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61" w:rsidRPr="00947F9D" w:rsidRDefault="006F2C81" w:rsidP="0078519B">
      <w:pPr>
        <w:jc w:val="right"/>
        <w:rPr>
          <w:rFonts w:ascii="Calibri" w:hAnsi="Calibri"/>
          <w:b/>
          <w:u w:val="single"/>
          <w:lang w:val="en-GB"/>
        </w:rPr>
      </w:pPr>
      <w:r w:rsidRPr="00947F9D">
        <w:rPr>
          <w:rFonts w:ascii="Calibri" w:hAnsi="Calibri"/>
          <w:noProof/>
          <w:lang w:val="en-GB" w:eastAsia="en-GB"/>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-163195</wp:posOffset>
            </wp:positionV>
            <wp:extent cx="984885" cy="510540"/>
            <wp:effectExtent l="0" t="0" r="5715" b="381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88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61" w:rsidRPr="00947F9D" w:rsidRDefault="00063B61" w:rsidP="00063B61">
      <w:pPr>
        <w:jc w:val="center"/>
        <w:rPr>
          <w:rFonts w:ascii="Calibri" w:hAnsi="Calibri"/>
          <w:b/>
          <w:u w:val="single"/>
          <w:lang w:val="en-GB"/>
        </w:rPr>
      </w:pPr>
    </w:p>
    <w:p w:rsidR="00063B61" w:rsidRPr="00947F9D" w:rsidRDefault="00063B61" w:rsidP="00063B61">
      <w:pPr>
        <w:jc w:val="center"/>
        <w:rPr>
          <w:rFonts w:ascii="Calibri" w:hAnsi="Calibri"/>
          <w:b/>
          <w:u w:val="single"/>
          <w:lang w:val="en-GB"/>
        </w:rPr>
      </w:pPr>
    </w:p>
    <w:p w:rsidR="00063B61" w:rsidRPr="00947F9D" w:rsidRDefault="00063B61" w:rsidP="00063B61">
      <w:pPr>
        <w:jc w:val="center"/>
        <w:rPr>
          <w:rFonts w:ascii="Calibri" w:hAnsi="Calibri"/>
          <w:b/>
          <w:u w:val="single"/>
          <w:lang w:val="en-GB"/>
        </w:rPr>
      </w:pPr>
    </w:p>
    <w:p w:rsidR="00063B61" w:rsidRPr="00947F9D" w:rsidRDefault="00063B61" w:rsidP="00063B61">
      <w:pPr>
        <w:jc w:val="center"/>
        <w:rPr>
          <w:rFonts w:ascii="Calibri" w:hAnsi="Calibri"/>
          <w:b/>
          <w:u w:val="single"/>
          <w:lang w:val="en-GB"/>
        </w:rPr>
      </w:pPr>
    </w:p>
    <w:p w:rsidR="00063B61" w:rsidRPr="00947F9D" w:rsidRDefault="00063B61" w:rsidP="00063B61">
      <w:pPr>
        <w:jc w:val="center"/>
        <w:rPr>
          <w:rFonts w:ascii="Calibri" w:hAnsi="Calibri"/>
          <w:b/>
          <w:u w:val="single"/>
          <w:lang w:val="en-GB"/>
        </w:rPr>
      </w:pPr>
    </w:p>
    <w:p w:rsidR="00063B61" w:rsidRPr="00947F9D" w:rsidRDefault="00063B61" w:rsidP="00063B61">
      <w:pPr>
        <w:jc w:val="center"/>
        <w:rPr>
          <w:rFonts w:ascii="Calibri" w:hAnsi="Calibri"/>
          <w:b/>
          <w:u w:val="single"/>
          <w:lang w:val="en-GB"/>
        </w:rPr>
      </w:pPr>
    </w:p>
    <w:p w:rsidR="00063B61" w:rsidRPr="00947F9D" w:rsidRDefault="00063B61" w:rsidP="00063B61">
      <w:pPr>
        <w:jc w:val="center"/>
        <w:rPr>
          <w:rFonts w:ascii="Calibri" w:hAnsi="Calibri"/>
          <w:b/>
          <w:u w:val="single"/>
          <w:lang w:val="en-GB"/>
        </w:rPr>
      </w:pPr>
    </w:p>
    <w:p w:rsidR="00226D47" w:rsidRPr="00947F9D" w:rsidRDefault="00226D47" w:rsidP="00063B61">
      <w:pPr>
        <w:jc w:val="center"/>
        <w:rPr>
          <w:rFonts w:ascii="Calibri" w:hAnsi="Calibri" w:cs="Arial"/>
          <w:b/>
          <w:sz w:val="72"/>
          <w:szCs w:val="72"/>
          <w:lang w:val="en-GB"/>
        </w:rPr>
      </w:pPr>
    </w:p>
    <w:p w:rsidR="00226D47" w:rsidRPr="00947F9D" w:rsidRDefault="00226D47" w:rsidP="00063B61">
      <w:pPr>
        <w:jc w:val="center"/>
        <w:rPr>
          <w:rFonts w:ascii="Calibri" w:hAnsi="Calibri" w:cs="Arial"/>
          <w:b/>
          <w:sz w:val="72"/>
          <w:szCs w:val="72"/>
          <w:lang w:val="en-GB"/>
        </w:rPr>
      </w:pPr>
    </w:p>
    <w:p w:rsidR="00063B61" w:rsidRPr="00947F9D" w:rsidRDefault="00063B61" w:rsidP="00063B61">
      <w:pPr>
        <w:jc w:val="center"/>
        <w:rPr>
          <w:rFonts w:ascii="Calibri" w:hAnsi="Calibri" w:cs="Arial"/>
          <w:b/>
          <w:sz w:val="72"/>
          <w:szCs w:val="72"/>
          <w:lang w:val="en-GB"/>
        </w:rPr>
      </w:pPr>
      <w:r w:rsidRPr="00947F9D">
        <w:rPr>
          <w:rFonts w:ascii="Calibri" w:hAnsi="Calibri" w:cs="Arial"/>
          <w:b/>
          <w:sz w:val="72"/>
          <w:szCs w:val="72"/>
          <w:lang w:val="en-GB"/>
        </w:rPr>
        <w:t>JOB DESCRIPTION</w:t>
      </w:r>
    </w:p>
    <w:p w:rsidR="00063B61" w:rsidRPr="00947F9D" w:rsidRDefault="00063B61" w:rsidP="00063B61">
      <w:pPr>
        <w:jc w:val="center"/>
        <w:rPr>
          <w:rFonts w:ascii="Calibri" w:hAnsi="Calibri" w:cs="Arial"/>
          <w:b/>
          <w:sz w:val="72"/>
          <w:szCs w:val="72"/>
          <w:lang w:val="en-GB"/>
        </w:rPr>
      </w:pPr>
    </w:p>
    <w:p w:rsidR="00063B61" w:rsidRPr="00947F9D" w:rsidRDefault="00063B61" w:rsidP="00063B61">
      <w:pPr>
        <w:jc w:val="center"/>
        <w:rPr>
          <w:rFonts w:ascii="Calibri" w:hAnsi="Calibri" w:cs="Arial"/>
          <w:b/>
          <w:sz w:val="72"/>
          <w:szCs w:val="72"/>
          <w:lang w:val="en-GB"/>
        </w:rPr>
      </w:pPr>
    </w:p>
    <w:p w:rsidR="00063B61" w:rsidRPr="00947F9D" w:rsidRDefault="00BF75D9" w:rsidP="00063B61">
      <w:pPr>
        <w:jc w:val="center"/>
        <w:rPr>
          <w:rFonts w:ascii="Calibri" w:hAnsi="Calibri" w:cs="Arial"/>
          <w:b/>
          <w:sz w:val="72"/>
          <w:szCs w:val="72"/>
          <w:lang w:val="en-GB"/>
        </w:rPr>
      </w:pPr>
      <w:r>
        <w:rPr>
          <w:rFonts w:ascii="Calibri" w:hAnsi="Calibri" w:cs="Arial"/>
          <w:b/>
          <w:sz w:val="72"/>
          <w:szCs w:val="72"/>
          <w:lang w:val="en-GB"/>
        </w:rPr>
        <w:t>CARER</w:t>
      </w:r>
    </w:p>
    <w:p w:rsidR="00063B61" w:rsidRPr="00947F9D" w:rsidRDefault="00063B61" w:rsidP="00063B61">
      <w:pPr>
        <w:jc w:val="center"/>
        <w:rPr>
          <w:rFonts w:ascii="Calibri" w:hAnsi="Calibri" w:cs="Arial"/>
          <w:b/>
          <w:lang w:val="en-GB"/>
        </w:rPr>
      </w:pPr>
    </w:p>
    <w:p w:rsidR="00063B61" w:rsidRPr="00947F9D" w:rsidRDefault="00063B61" w:rsidP="00063B61">
      <w:pPr>
        <w:jc w:val="center"/>
        <w:rPr>
          <w:rFonts w:ascii="Calibri" w:hAnsi="Calibri" w:cs="Arial"/>
          <w:b/>
          <w:lang w:val="en-GB"/>
        </w:rPr>
      </w:pPr>
    </w:p>
    <w:p w:rsidR="00063B61" w:rsidRPr="00947F9D" w:rsidRDefault="00063B61" w:rsidP="00063B61">
      <w:pPr>
        <w:jc w:val="center"/>
        <w:rPr>
          <w:rFonts w:ascii="Calibri" w:hAnsi="Calibri" w:cs="Arial"/>
          <w:b/>
          <w:lang w:val="en-GB"/>
        </w:rPr>
      </w:pPr>
    </w:p>
    <w:p w:rsidR="00063B61" w:rsidRPr="00947F9D" w:rsidRDefault="00063B61" w:rsidP="00063B61">
      <w:pPr>
        <w:jc w:val="center"/>
        <w:rPr>
          <w:rFonts w:ascii="Calibri" w:hAnsi="Calibri" w:cs="Arial"/>
          <w:b/>
          <w:lang w:val="en-GB"/>
        </w:rPr>
      </w:pPr>
    </w:p>
    <w:p w:rsidR="00063B61" w:rsidRPr="00947F9D" w:rsidRDefault="00063B61" w:rsidP="00063B61">
      <w:pPr>
        <w:jc w:val="center"/>
        <w:rPr>
          <w:rFonts w:ascii="Calibri" w:hAnsi="Calibri" w:cs="Arial"/>
          <w:b/>
          <w:lang w:val="en-GB"/>
        </w:rPr>
      </w:pPr>
    </w:p>
    <w:p w:rsidR="00063B61" w:rsidRPr="00947F9D" w:rsidRDefault="00063B61" w:rsidP="00063B61">
      <w:pPr>
        <w:jc w:val="center"/>
        <w:rPr>
          <w:rFonts w:ascii="Calibri" w:hAnsi="Calibri" w:cs="Arial"/>
          <w:b/>
          <w:lang w:val="en-GB"/>
        </w:rPr>
      </w:pPr>
    </w:p>
    <w:p w:rsidR="00063B61" w:rsidRPr="00947F9D" w:rsidRDefault="00063B61" w:rsidP="00063B61">
      <w:pPr>
        <w:jc w:val="center"/>
        <w:rPr>
          <w:rFonts w:ascii="Calibri" w:hAnsi="Calibri" w:cs="Arial"/>
          <w:b/>
          <w:lang w:val="en-GB"/>
        </w:rPr>
      </w:pPr>
    </w:p>
    <w:p w:rsidR="00063B61" w:rsidRPr="00947F9D" w:rsidRDefault="00063B61" w:rsidP="00063B61">
      <w:pPr>
        <w:jc w:val="center"/>
        <w:rPr>
          <w:rFonts w:ascii="Calibri" w:hAnsi="Calibri" w:cs="Arial"/>
          <w:b/>
          <w:lang w:val="en-GB"/>
        </w:rPr>
      </w:pPr>
    </w:p>
    <w:p w:rsidR="001F1BDB" w:rsidRPr="00947F9D" w:rsidRDefault="001F1BDB" w:rsidP="001F1BDB">
      <w:pPr>
        <w:rPr>
          <w:rFonts w:ascii="Calibri" w:hAnsi="Calibri" w:cs="Arial"/>
          <w:b/>
          <w:lang w:val="en-GB"/>
        </w:rPr>
      </w:pPr>
      <w:r w:rsidRPr="00947F9D">
        <w:rPr>
          <w:rFonts w:ascii="Calibri" w:hAnsi="Calibri" w:cs="Arial"/>
          <w:b/>
          <w:lang w:val="en-GB"/>
        </w:rPr>
        <w:t>DATE AMENDED</w:t>
      </w:r>
      <w:r w:rsidRPr="00947F9D">
        <w:rPr>
          <w:rFonts w:ascii="Calibri" w:hAnsi="Calibri" w:cs="Arial"/>
          <w:b/>
          <w:lang w:val="en-GB"/>
        </w:rPr>
        <w:tab/>
      </w:r>
      <w:r w:rsidR="00182EF9" w:rsidRPr="00947F9D">
        <w:rPr>
          <w:rFonts w:ascii="Calibri" w:hAnsi="Calibri" w:cs="Arial"/>
          <w:b/>
          <w:lang w:val="en-GB"/>
        </w:rPr>
        <w:tab/>
      </w:r>
      <w:r w:rsidR="005F2567">
        <w:rPr>
          <w:rFonts w:ascii="Calibri" w:hAnsi="Calibri" w:cs="Arial"/>
          <w:b/>
          <w:lang w:val="en-GB"/>
        </w:rPr>
        <w:t>May 2021</w:t>
      </w:r>
    </w:p>
    <w:p w:rsidR="001F1BDB" w:rsidRPr="00947F9D" w:rsidRDefault="001F1BDB" w:rsidP="001F1BDB">
      <w:pPr>
        <w:rPr>
          <w:rFonts w:ascii="Calibri" w:hAnsi="Calibri" w:cs="Arial"/>
          <w:b/>
          <w:lang w:val="en-GB"/>
        </w:rPr>
      </w:pPr>
    </w:p>
    <w:p w:rsidR="001F1BDB" w:rsidRPr="00947F9D" w:rsidRDefault="001F1BDB" w:rsidP="001F1BDB">
      <w:pPr>
        <w:rPr>
          <w:rFonts w:ascii="Calibri" w:hAnsi="Calibri" w:cs="Arial"/>
          <w:b/>
          <w:lang w:val="en-GB"/>
        </w:rPr>
      </w:pPr>
      <w:r w:rsidRPr="00947F9D">
        <w:rPr>
          <w:rFonts w:ascii="Calibri" w:hAnsi="Calibri" w:cs="Arial"/>
          <w:b/>
          <w:lang w:val="en-GB"/>
        </w:rPr>
        <w:t>AUTHORISED</w:t>
      </w:r>
      <w:r w:rsidRPr="00947F9D">
        <w:rPr>
          <w:rFonts w:ascii="Calibri" w:hAnsi="Calibri" w:cs="Arial"/>
          <w:b/>
          <w:lang w:val="en-GB"/>
        </w:rPr>
        <w:tab/>
      </w:r>
      <w:r w:rsidR="00182EF9" w:rsidRPr="00947F9D">
        <w:rPr>
          <w:rFonts w:ascii="Calibri" w:hAnsi="Calibri" w:cs="Arial"/>
          <w:b/>
          <w:lang w:val="en-GB"/>
        </w:rPr>
        <w:tab/>
      </w:r>
      <w:r w:rsidR="00D0659F" w:rsidRPr="00947F9D">
        <w:rPr>
          <w:rFonts w:ascii="Calibri" w:hAnsi="Calibri" w:cs="Arial"/>
          <w:b/>
          <w:lang w:val="en-GB"/>
        </w:rPr>
        <w:tab/>
      </w:r>
      <w:r w:rsidR="00BF75D9">
        <w:rPr>
          <w:rFonts w:ascii="Calibri" w:hAnsi="Calibri" w:cs="Arial"/>
          <w:b/>
          <w:lang w:val="en-GB"/>
        </w:rPr>
        <w:t>Claire Hudson Cooper</w:t>
      </w:r>
    </w:p>
    <w:p w:rsidR="001F1BDB" w:rsidRPr="00947F9D" w:rsidRDefault="001F1BDB" w:rsidP="001F1BDB">
      <w:pPr>
        <w:rPr>
          <w:rFonts w:ascii="Calibri" w:hAnsi="Calibri" w:cs="Arial"/>
          <w:b/>
          <w:lang w:val="en-GB"/>
        </w:rPr>
      </w:pPr>
    </w:p>
    <w:p w:rsidR="001F1BDB" w:rsidRDefault="001F1BDB" w:rsidP="001F1BDB">
      <w:pPr>
        <w:rPr>
          <w:rFonts w:ascii="Calibri" w:hAnsi="Calibri" w:cs="Arial"/>
          <w:b/>
          <w:lang w:val="en-GB"/>
        </w:rPr>
      </w:pPr>
      <w:r w:rsidRPr="00947F9D">
        <w:rPr>
          <w:rFonts w:ascii="Calibri" w:hAnsi="Calibri" w:cs="Arial"/>
          <w:b/>
          <w:lang w:val="en-GB"/>
        </w:rPr>
        <w:t>DATE FOR REVIEW</w:t>
      </w:r>
      <w:r w:rsidRPr="00947F9D">
        <w:rPr>
          <w:rFonts w:ascii="Calibri" w:hAnsi="Calibri" w:cs="Arial"/>
          <w:b/>
          <w:lang w:val="en-GB"/>
        </w:rPr>
        <w:tab/>
      </w:r>
      <w:r w:rsidR="00182EF9" w:rsidRPr="00947F9D">
        <w:rPr>
          <w:rFonts w:ascii="Calibri" w:hAnsi="Calibri" w:cs="Arial"/>
          <w:b/>
          <w:lang w:val="en-GB"/>
        </w:rPr>
        <w:tab/>
      </w:r>
      <w:r w:rsidR="005A2631">
        <w:rPr>
          <w:rFonts w:ascii="Calibri" w:hAnsi="Calibri" w:cs="Arial"/>
          <w:b/>
          <w:lang w:val="en-GB"/>
        </w:rPr>
        <w:t>May</w:t>
      </w:r>
      <w:bookmarkStart w:id="0" w:name="_GoBack"/>
      <w:bookmarkEnd w:id="0"/>
      <w:r w:rsidR="00AA740E">
        <w:rPr>
          <w:rFonts w:ascii="Calibri" w:hAnsi="Calibri" w:cs="Arial"/>
          <w:b/>
          <w:lang w:val="en-GB"/>
        </w:rPr>
        <w:t xml:space="preserve"> 2023</w:t>
      </w:r>
    </w:p>
    <w:p w:rsidR="00AA740E" w:rsidRDefault="00AA740E" w:rsidP="001F1BDB">
      <w:pPr>
        <w:rPr>
          <w:rFonts w:ascii="Calibri" w:hAnsi="Calibri" w:cs="Arial"/>
          <w:b/>
          <w:lang w:val="en-GB"/>
        </w:rPr>
      </w:pPr>
    </w:p>
    <w:p w:rsidR="00AA740E" w:rsidRDefault="00AA740E" w:rsidP="001F1BDB">
      <w:pPr>
        <w:rPr>
          <w:rFonts w:ascii="Calibri" w:hAnsi="Calibri" w:cs="Arial"/>
          <w:b/>
          <w:lang w:val="en-GB"/>
        </w:rPr>
      </w:pPr>
    </w:p>
    <w:p w:rsidR="00AA740E" w:rsidRDefault="00AA740E" w:rsidP="001F1BDB">
      <w:pPr>
        <w:rPr>
          <w:rFonts w:ascii="Calibri" w:hAnsi="Calibri" w:cs="Arial"/>
          <w:b/>
          <w:lang w:val="en-GB"/>
        </w:rPr>
      </w:pPr>
    </w:p>
    <w:p w:rsidR="00AA740E" w:rsidRDefault="00AA740E" w:rsidP="001F1BDB">
      <w:pPr>
        <w:rPr>
          <w:rFonts w:ascii="Calibri" w:hAnsi="Calibri" w:cs="Arial"/>
          <w:b/>
          <w:lang w:val="en-GB"/>
        </w:rPr>
      </w:pPr>
    </w:p>
    <w:p w:rsidR="00AA740E" w:rsidRDefault="00AA740E" w:rsidP="001F1BDB">
      <w:pPr>
        <w:rPr>
          <w:rFonts w:ascii="Calibri" w:hAnsi="Calibri" w:cs="Arial"/>
          <w:b/>
          <w:lang w:val="en-GB"/>
        </w:rPr>
      </w:pPr>
    </w:p>
    <w:p w:rsidR="00AA740E" w:rsidRDefault="00AA740E" w:rsidP="001F1BDB">
      <w:pPr>
        <w:rPr>
          <w:rFonts w:ascii="Calibri" w:hAnsi="Calibri" w:cs="Arial"/>
          <w:b/>
          <w:lang w:val="en-GB"/>
        </w:rPr>
      </w:pPr>
    </w:p>
    <w:p w:rsidR="00AA740E" w:rsidRPr="00947F9D" w:rsidRDefault="00AA740E" w:rsidP="001F1BDB">
      <w:pPr>
        <w:rPr>
          <w:rFonts w:ascii="Calibri" w:hAnsi="Calibri" w:cs="Arial"/>
          <w:b/>
          <w:lang w:val="en-GB"/>
        </w:rPr>
      </w:pPr>
    </w:p>
    <w:p w:rsidR="00CB6EC6" w:rsidRPr="00947F9D" w:rsidRDefault="00CB6EC6" w:rsidP="001F1BDB">
      <w:pPr>
        <w:rPr>
          <w:rFonts w:ascii="Calibri" w:hAnsi="Calibri" w:cs="Arial"/>
          <w:b/>
          <w:lang w:val="en-GB"/>
        </w:rPr>
      </w:pPr>
    </w:p>
    <w:p w:rsidR="00063B61" w:rsidRPr="00825C7B" w:rsidRDefault="00063B61" w:rsidP="00E71475">
      <w:pPr>
        <w:jc w:val="both"/>
        <w:rPr>
          <w:rFonts w:asciiTheme="minorHAnsi" w:hAnsiTheme="minorHAnsi" w:cstheme="minorHAnsi"/>
          <w:lang w:val="en-GB"/>
        </w:rPr>
      </w:pPr>
      <w:r w:rsidRPr="00825C7B">
        <w:rPr>
          <w:rFonts w:asciiTheme="minorHAnsi" w:hAnsiTheme="minorHAnsi" w:cstheme="minorHAnsi"/>
          <w:b/>
          <w:lang w:val="en-GB"/>
        </w:rPr>
        <w:t>Title</w:t>
      </w:r>
      <w:r w:rsidRPr="00825C7B">
        <w:rPr>
          <w:rFonts w:asciiTheme="minorHAnsi" w:hAnsiTheme="minorHAnsi" w:cstheme="minorHAnsi"/>
          <w:b/>
          <w:lang w:val="en-GB"/>
        </w:rPr>
        <w:tab/>
      </w:r>
      <w:r w:rsidRPr="00825C7B">
        <w:rPr>
          <w:rFonts w:asciiTheme="minorHAnsi" w:hAnsiTheme="minorHAnsi" w:cstheme="minorHAnsi"/>
          <w:b/>
          <w:lang w:val="en-GB"/>
        </w:rPr>
        <w:tab/>
      </w:r>
      <w:r w:rsidRPr="00825C7B">
        <w:rPr>
          <w:rFonts w:asciiTheme="minorHAnsi" w:hAnsiTheme="minorHAnsi" w:cstheme="minorHAnsi"/>
          <w:b/>
          <w:lang w:val="en-GB"/>
        </w:rPr>
        <w:tab/>
      </w:r>
      <w:r w:rsidRPr="00825C7B">
        <w:rPr>
          <w:rFonts w:asciiTheme="minorHAnsi" w:hAnsiTheme="minorHAnsi" w:cstheme="minorHAnsi"/>
          <w:lang w:val="en-GB"/>
        </w:rPr>
        <w:t>-</w:t>
      </w:r>
      <w:r w:rsidRPr="00825C7B">
        <w:rPr>
          <w:rFonts w:asciiTheme="minorHAnsi" w:hAnsiTheme="minorHAnsi" w:cstheme="minorHAnsi"/>
          <w:b/>
          <w:lang w:val="en-GB"/>
        </w:rPr>
        <w:tab/>
      </w:r>
      <w:r w:rsidR="00BF75D9" w:rsidRPr="00825C7B">
        <w:rPr>
          <w:rFonts w:asciiTheme="minorHAnsi" w:hAnsiTheme="minorHAnsi" w:cstheme="minorHAnsi"/>
          <w:lang w:val="en-GB"/>
        </w:rPr>
        <w:t>Carer</w:t>
      </w:r>
    </w:p>
    <w:p w:rsidR="00063B61" w:rsidRPr="00825C7B" w:rsidRDefault="00063B61" w:rsidP="00E71475">
      <w:pPr>
        <w:jc w:val="both"/>
        <w:rPr>
          <w:rFonts w:asciiTheme="minorHAnsi" w:hAnsiTheme="minorHAnsi" w:cstheme="minorHAnsi"/>
          <w:b/>
          <w:lang w:val="en-GB"/>
        </w:rPr>
      </w:pPr>
    </w:p>
    <w:p w:rsidR="00BF75D9" w:rsidRPr="00825C7B" w:rsidRDefault="00BF75D9" w:rsidP="00EF2162">
      <w:pPr>
        <w:ind w:left="2160" w:hanging="2160"/>
        <w:jc w:val="both"/>
        <w:rPr>
          <w:rFonts w:asciiTheme="minorHAnsi" w:hAnsiTheme="minorHAnsi" w:cstheme="minorHAnsi"/>
          <w:lang w:val="en-GB"/>
        </w:rPr>
      </w:pPr>
      <w:r w:rsidRPr="00825C7B">
        <w:rPr>
          <w:rFonts w:asciiTheme="minorHAnsi" w:hAnsiTheme="minorHAnsi" w:cstheme="minorHAnsi"/>
          <w:b/>
          <w:lang w:val="en-GB"/>
        </w:rPr>
        <w:t>Reports</w:t>
      </w:r>
      <w:r w:rsidR="00E71475" w:rsidRPr="00825C7B">
        <w:rPr>
          <w:rFonts w:asciiTheme="minorHAnsi" w:hAnsiTheme="minorHAnsi" w:cstheme="minorHAnsi"/>
          <w:b/>
          <w:lang w:val="en-GB"/>
        </w:rPr>
        <w:t xml:space="preserve"> </w:t>
      </w:r>
      <w:r w:rsidR="00877A5A" w:rsidRPr="00825C7B">
        <w:rPr>
          <w:rFonts w:asciiTheme="minorHAnsi" w:hAnsiTheme="minorHAnsi" w:cstheme="minorHAnsi"/>
          <w:b/>
          <w:lang w:val="en-GB"/>
        </w:rPr>
        <w:t>to</w:t>
      </w:r>
      <w:r w:rsidR="00063B61" w:rsidRPr="00825C7B">
        <w:rPr>
          <w:rFonts w:asciiTheme="minorHAnsi" w:hAnsiTheme="minorHAnsi" w:cstheme="minorHAnsi"/>
          <w:lang w:val="en-GB"/>
        </w:rPr>
        <w:tab/>
        <w:t>-</w:t>
      </w:r>
      <w:r w:rsidR="00063B61" w:rsidRPr="00825C7B">
        <w:rPr>
          <w:rFonts w:asciiTheme="minorHAnsi" w:hAnsiTheme="minorHAnsi" w:cstheme="minorHAnsi"/>
          <w:lang w:val="en-GB"/>
        </w:rPr>
        <w:tab/>
      </w:r>
      <w:r w:rsidR="005D4D81" w:rsidRPr="00825C7B">
        <w:rPr>
          <w:rFonts w:asciiTheme="minorHAnsi" w:hAnsiTheme="minorHAnsi" w:cstheme="minorHAnsi"/>
          <w:lang w:val="en-GB"/>
        </w:rPr>
        <w:t>Senior Team Nurs</w:t>
      </w:r>
      <w:r w:rsidRPr="00825C7B">
        <w:rPr>
          <w:rFonts w:asciiTheme="minorHAnsi" w:hAnsiTheme="minorHAnsi" w:cstheme="minorHAnsi"/>
          <w:lang w:val="en-GB"/>
        </w:rPr>
        <w:t xml:space="preserve">e </w:t>
      </w:r>
    </w:p>
    <w:p w:rsidR="00E71475" w:rsidRPr="00825C7B" w:rsidRDefault="00EF2162" w:rsidP="00BF75D9">
      <w:pPr>
        <w:ind w:left="2160" w:firstLine="720"/>
        <w:jc w:val="both"/>
        <w:rPr>
          <w:rFonts w:asciiTheme="minorHAnsi" w:hAnsiTheme="minorHAnsi" w:cstheme="minorHAnsi"/>
          <w:lang w:val="en-GB"/>
        </w:rPr>
      </w:pPr>
      <w:r w:rsidRPr="00825C7B">
        <w:rPr>
          <w:rFonts w:asciiTheme="minorHAnsi" w:hAnsiTheme="minorHAnsi" w:cstheme="minorHAnsi"/>
          <w:lang w:val="en-GB"/>
        </w:rPr>
        <w:t xml:space="preserve">Team </w:t>
      </w:r>
      <w:r w:rsidR="005D4D81" w:rsidRPr="00825C7B">
        <w:rPr>
          <w:rFonts w:asciiTheme="minorHAnsi" w:hAnsiTheme="minorHAnsi" w:cstheme="minorHAnsi"/>
          <w:lang w:val="en-GB"/>
        </w:rPr>
        <w:t>Nurse</w:t>
      </w:r>
    </w:p>
    <w:p w:rsidR="00E71475" w:rsidRPr="00825C7B" w:rsidRDefault="00E71475" w:rsidP="00E71475">
      <w:pPr>
        <w:ind w:left="360"/>
        <w:jc w:val="both"/>
        <w:rPr>
          <w:rFonts w:asciiTheme="minorHAnsi" w:hAnsiTheme="minorHAnsi" w:cstheme="minorHAnsi"/>
          <w:lang w:val="en-GB"/>
        </w:rPr>
      </w:pPr>
    </w:p>
    <w:p w:rsidR="00916D55" w:rsidRDefault="00916D55" w:rsidP="00E71475">
      <w:pPr>
        <w:jc w:val="both"/>
        <w:rPr>
          <w:rFonts w:asciiTheme="minorHAnsi" w:hAnsiTheme="minorHAnsi" w:cstheme="minorHAnsi"/>
          <w:b/>
          <w:lang w:val="en-GB"/>
        </w:rPr>
      </w:pPr>
      <w:r>
        <w:rPr>
          <w:rFonts w:asciiTheme="minorHAnsi" w:hAnsiTheme="minorHAnsi" w:cstheme="minorHAnsi"/>
          <w:b/>
          <w:lang w:val="en-GB"/>
        </w:rPr>
        <w:t>Julia’s House Ethos</w:t>
      </w:r>
    </w:p>
    <w:p w:rsidR="00916D55" w:rsidRPr="00916D55" w:rsidRDefault="00916D55" w:rsidP="00916D55">
      <w:pPr>
        <w:jc w:val="both"/>
        <w:rPr>
          <w:rFonts w:asciiTheme="minorHAnsi" w:hAnsiTheme="minorHAnsi" w:cstheme="minorHAnsi"/>
          <w:lang w:val="en-GB"/>
        </w:rPr>
      </w:pPr>
      <w:r w:rsidRPr="00916D55">
        <w:rPr>
          <w:rFonts w:asciiTheme="minorHAnsi" w:hAnsiTheme="minorHAnsi" w:cstheme="minorHAnsi"/>
          <w:lang w:val="en-GB"/>
        </w:rPr>
        <w:t xml:space="preserve">We expect all our staff to contribute positively, to work together as one team. All staff should actively demonstrate high standards of working practices and behaviours that uphold the NMC Professional Code of Conduct and the Julia’s House CHILD values. We care, we go the extra mile and we treat people as individuals. We believe in honesty and fairness in all aspects of work with the avoidance of a culture of blame. We listen to understand, seek information that will help us continually improve and we strive for excellence in everything we do. If you’re unsure ALWAYS ask for help. Julia’s House is committed to encouraging equality and diversity among our workforce and our aim is for our workforce to be truly representative of all sections of society, and for each employee to feel respected and able to give their best. </w:t>
      </w:r>
    </w:p>
    <w:p w:rsidR="00916D55" w:rsidRDefault="00916D55" w:rsidP="00E71475">
      <w:pPr>
        <w:jc w:val="both"/>
        <w:rPr>
          <w:rFonts w:asciiTheme="minorHAnsi" w:hAnsiTheme="minorHAnsi" w:cstheme="minorHAnsi"/>
          <w:b/>
          <w:lang w:val="en-GB"/>
        </w:rPr>
      </w:pPr>
    </w:p>
    <w:p w:rsidR="00916D55" w:rsidRDefault="00916D55" w:rsidP="00E71475">
      <w:pPr>
        <w:jc w:val="both"/>
        <w:rPr>
          <w:rFonts w:asciiTheme="minorHAnsi" w:hAnsiTheme="minorHAnsi" w:cstheme="minorHAnsi"/>
          <w:b/>
          <w:lang w:val="en-GB"/>
        </w:rPr>
      </w:pPr>
    </w:p>
    <w:p w:rsidR="00E71475" w:rsidRPr="00825C7B" w:rsidRDefault="00E71475" w:rsidP="00E71475">
      <w:pPr>
        <w:jc w:val="both"/>
        <w:rPr>
          <w:rFonts w:asciiTheme="minorHAnsi" w:hAnsiTheme="minorHAnsi" w:cstheme="minorHAnsi"/>
          <w:b/>
          <w:lang w:val="en-GB"/>
        </w:rPr>
      </w:pPr>
      <w:r w:rsidRPr="00825C7B">
        <w:rPr>
          <w:rFonts w:asciiTheme="minorHAnsi" w:hAnsiTheme="minorHAnsi" w:cstheme="minorHAnsi"/>
          <w:b/>
          <w:lang w:val="en-GB"/>
        </w:rPr>
        <w:t>Overall Objectives:</w:t>
      </w:r>
    </w:p>
    <w:p w:rsidR="00EF2162" w:rsidRPr="00825C7B" w:rsidRDefault="00EF2162" w:rsidP="00AA740E">
      <w:pPr>
        <w:jc w:val="both"/>
        <w:rPr>
          <w:rFonts w:asciiTheme="minorHAnsi" w:hAnsiTheme="minorHAnsi" w:cstheme="minorHAnsi"/>
          <w:lang w:val="en-GB"/>
        </w:rPr>
      </w:pPr>
    </w:p>
    <w:p w:rsidR="00EF2162" w:rsidRPr="00825C7B" w:rsidRDefault="00EF2162" w:rsidP="00AA740E">
      <w:pPr>
        <w:numPr>
          <w:ilvl w:val="0"/>
          <w:numId w:val="1"/>
        </w:numPr>
        <w:rPr>
          <w:rFonts w:asciiTheme="minorHAnsi" w:hAnsiTheme="minorHAnsi" w:cstheme="minorHAnsi"/>
          <w:lang w:val="en-GB"/>
        </w:rPr>
      </w:pPr>
      <w:r w:rsidRPr="00825C7B">
        <w:rPr>
          <w:rFonts w:asciiTheme="minorHAnsi" w:hAnsiTheme="minorHAnsi" w:cstheme="minorHAnsi"/>
          <w:lang w:val="en-GB"/>
        </w:rPr>
        <w:t>As part of the Care Team, working in line with Julia’s House policies and procedures, provide family centred respite care both in the Hospice and Community for children who have life limiting and life threatening conditions.</w:t>
      </w:r>
      <w:r w:rsidRPr="00825C7B">
        <w:rPr>
          <w:rFonts w:asciiTheme="minorHAnsi" w:hAnsiTheme="minorHAnsi" w:cstheme="minorHAnsi"/>
        </w:rPr>
        <w:t xml:space="preserve"> </w:t>
      </w:r>
    </w:p>
    <w:p w:rsidR="002A7E2E" w:rsidRPr="00825C7B" w:rsidRDefault="00EF2162" w:rsidP="00AA740E">
      <w:pPr>
        <w:numPr>
          <w:ilvl w:val="0"/>
          <w:numId w:val="1"/>
        </w:numPr>
        <w:rPr>
          <w:rFonts w:asciiTheme="minorHAnsi" w:hAnsiTheme="minorHAnsi" w:cstheme="minorHAnsi"/>
          <w:lang w:val="en-GB"/>
        </w:rPr>
      </w:pPr>
      <w:r w:rsidRPr="00825C7B">
        <w:rPr>
          <w:rFonts w:asciiTheme="minorHAnsi" w:hAnsiTheme="minorHAnsi" w:cstheme="minorHAnsi"/>
          <w:lang w:val="en-GB"/>
        </w:rPr>
        <w:t>W</w:t>
      </w:r>
      <w:r w:rsidR="00AA740E" w:rsidRPr="00825C7B">
        <w:rPr>
          <w:rFonts w:asciiTheme="minorHAnsi" w:hAnsiTheme="minorHAnsi" w:cstheme="minorHAnsi"/>
          <w:lang w:val="en-GB"/>
        </w:rPr>
        <w:t xml:space="preserve">ork effectively as </w:t>
      </w:r>
      <w:r w:rsidR="00187AD8">
        <w:rPr>
          <w:rFonts w:asciiTheme="minorHAnsi" w:hAnsiTheme="minorHAnsi" w:cstheme="minorHAnsi"/>
          <w:lang w:val="en-GB"/>
        </w:rPr>
        <w:t>a Carer within the care structure of Julia’s House.</w:t>
      </w:r>
      <w:r w:rsidR="00AA740E" w:rsidRPr="00825C7B">
        <w:rPr>
          <w:rFonts w:asciiTheme="minorHAnsi" w:hAnsiTheme="minorHAnsi" w:cstheme="minorHAnsi"/>
          <w:lang w:val="en-GB"/>
        </w:rPr>
        <w:t xml:space="preserve"> </w:t>
      </w:r>
    </w:p>
    <w:p w:rsidR="00EF2162" w:rsidRDefault="00EF2162" w:rsidP="00AA740E">
      <w:pPr>
        <w:numPr>
          <w:ilvl w:val="0"/>
          <w:numId w:val="1"/>
        </w:numPr>
        <w:jc w:val="both"/>
        <w:rPr>
          <w:rFonts w:asciiTheme="minorHAnsi" w:hAnsiTheme="minorHAnsi" w:cstheme="minorHAnsi"/>
          <w:lang w:val="en-GB"/>
        </w:rPr>
      </w:pPr>
      <w:r w:rsidRPr="00825C7B">
        <w:rPr>
          <w:rFonts w:asciiTheme="minorHAnsi" w:hAnsiTheme="minorHAnsi" w:cstheme="minorHAnsi"/>
          <w:lang w:val="en-GB"/>
        </w:rPr>
        <w:t>Role model Julia’s House Values and Behaviours at all times.</w:t>
      </w:r>
    </w:p>
    <w:p w:rsidR="00063B61" w:rsidRPr="00825C7B" w:rsidRDefault="00063B61" w:rsidP="00063B61">
      <w:pPr>
        <w:jc w:val="both"/>
        <w:rPr>
          <w:rFonts w:asciiTheme="minorHAnsi" w:hAnsiTheme="minorHAnsi" w:cstheme="minorHAnsi"/>
          <w:lang w:val="en-GB"/>
        </w:rPr>
      </w:pPr>
    </w:p>
    <w:p w:rsidR="00E71475" w:rsidRPr="00825C7B" w:rsidRDefault="00E71475" w:rsidP="00E71475">
      <w:pPr>
        <w:ind w:left="360"/>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334"/>
      </w:tblGrid>
      <w:tr w:rsidR="00AE75C2" w:rsidRPr="00825C7B" w:rsidTr="00194B1B">
        <w:tc>
          <w:tcPr>
            <w:tcW w:w="3302" w:type="dxa"/>
            <w:shd w:val="clear" w:color="auto" w:fill="auto"/>
          </w:tcPr>
          <w:p w:rsidR="008F5618" w:rsidRPr="00825C7B" w:rsidRDefault="008F5618">
            <w:pPr>
              <w:rPr>
                <w:rFonts w:asciiTheme="minorHAnsi" w:hAnsiTheme="minorHAnsi" w:cstheme="minorHAnsi"/>
                <w:b/>
                <w:u w:val="single"/>
                <w:lang w:val="en-GB"/>
              </w:rPr>
            </w:pPr>
          </w:p>
          <w:p w:rsidR="00E71475" w:rsidRPr="00825C7B" w:rsidRDefault="001B0EEC">
            <w:pPr>
              <w:rPr>
                <w:rFonts w:asciiTheme="minorHAnsi" w:hAnsiTheme="minorHAnsi" w:cstheme="minorHAnsi"/>
                <w:b/>
                <w:u w:val="single"/>
                <w:lang w:val="en-GB"/>
              </w:rPr>
            </w:pPr>
            <w:r w:rsidRPr="00825C7B">
              <w:rPr>
                <w:rFonts w:asciiTheme="minorHAnsi" w:hAnsiTheme="minorHAnsi" w:cstheme="minorHAnsi"/>
                <w:b/>
                <w:u w:val="single"/>
                <w:lang w:val="en-GB"/>
              </w:rPr>
              <w:t>Area of Responsibilit</w:t>
            </w:r>
            <w:r w:rsidR="008F5618" w:rsidRPr="00825C7B">
              <w:rPr>
                <w:rFonts w:asciiTheme="minorHAnsi" w:hAnsiTheme="minorHAnsi" w:cstheme="minorHAnsi"/>
                <w:b/>
                <w:u w:val="single"/>
                <w:lang w:val="en-GB"/>
              </w:rPr>
              <w:t>y</w:t>
            </w:r>
          </w:p>
          <w:p w:rsidR="008F5618" w:rsidRPr="00825C7B" w:rsidRDefault="008F5618">
            <w:pPr>
              <w:rPr>
                <w:rFonts w:asciiTheme="minorHAnsi" w:hAnsiTheme="minorHAnsi" w:cstheme="minorHAnsi"/>
                <w:u w:val="single"/>
              </w:rPr>
            </w:pPr>
          </w:p>
        </w:tc>
        <w:tc>
          <w:tcPr>
            <w:tcW w:w="5334" w:type="dxa"/>
            <w:shd w:val="clear" w:color="auto" w:fill="auto"/>
          </w:tcPr>
          <w:p w:rsidR="008F5618" w:rsidRPr="00825C7B" w:rsidRDefault="008F5618">
            <w:pPr>
              <w:rPr>
                <w:rFonts w:asciiTheme="minorHAnsi" w:hAnsiTheme="minorHAnsi" w:cstheme="minorHAnsi"/>
                <w:b/>
                <w:u w:val="single"/>
                <w:lang w:val="en-GB"/>
              </w:rPr>
            </w:pPr>
          </w:p>
          <w:p w:rsidR="00E71475" w:rsidRPr="00825C7B" w:rsidRDefault="001B0EEC">
            <w:pPr>
              <w:rPr>
                <w:rFonts w:asciiTheme="minorHAnsi" w:hAnsiTheme="minorHAnsi" w:cstheme="minorHAnsi"/>
                <w:u w:val="single"/>
              </w:rPr>
            </w:pPr>
            <w:r w:rsidRPr="00825C7B">
              <w:rPr>
                <w:rFonts w:asciiTheme="minorHAnsi" w:hAnsiTheme="minorHAnsi" w:cstheme="minorHAnsi"/>
                <w:b/>
                <w:u w:val="single"/>
                <w:lang w:val="en-GB"/>
              </w:rPr>
              <w:t>Key Tasks</w:t>
            </w:r>
          </w:p>
        </w:tc>
      </w:tr>
      <w:tr w:rsidR="00AE75C2" w:rsidRPr="00825C7B" w:rsidTr="00194B1B">
        <w:tc>
          <w:tcPr>
            <w:tcW w:w="3302" w:type="dxa"/>
            <w:shd w:val="clear" w:color="auto" w:fill="auto"/>
          </w:tcPr>
          <w:p w:rsidR="001B0EEC" w:rsidRPr="00825C7B" w:rsidRDefault="001B0EEC" w:rsidP="00B34D58">
            <w:pPr>
              <w:jc w:val="both"/>
              <w:rPr>
                <w:rFonts w:asciiTheme="minorHAnsi" w:hAnsiTheme="minorHAnsi" w:cstheme="minorHAnsi"/>
                <w:b/>
                <w:lang w:val="en-GB"/>
              </w:rPr>
            </w:pPr>
            <w:r w:rsidRPr="00825C7B">
              <w:rPr>
                <w:rFonts w:asciiTheme="minorHAnsi" w:hAnsiTheme="minorHAnsi" w:cstheme="minorHAnsi"/>
                <w:b/>
                <w:lang w:val="en-GB"/>
              </w:rPr>
              <w:t>Care</w:t>
            </w:r>
          </w:p>
          <w:p w:rsidR="00E71475" w:rsidRPr="00825C7B" w:rsidRDefault="00E71475">
            <w:pPr>
              <w:rPr>
                <w:rFonts w:asciiTheme="minorHAnsi" w:hAnsiTheme="minorHAnsi" w:cstheme="minorHAnsi"/>
              </w:rPr>
            </w:pPr>
          </w:p>
        </w:tc>
        <w:tc>
          <w:tcPr>
            <w:tcW w:w="5334" w:type="dxa"/>
            <w:shd w:val="clear" w:color="auto" w:fill="auto"/>
          </w:tcPr>
          <w:p w:rsidR="00EF2162" w:rsidRPr="00825C7B" w:rsidRDefault="00EF2162" w:rsidP="00B34D58">
            <w:pPr>
              <w:jc w:val="both"/>
              <w:rPr>
                <w:rFonts w:asciiTheme="minorHAnsi" w:hAnsiTheme="minorHAnsi" w:cstheme="minorHAnsi"/>
              </w:rPr>
            </w:pPr>
            <w:r w:rsidRPr="00825C7B">
              <w:rPr>
                <w:rFonts w:asciiTheme="minorHAnsi" w:hAnsiTheme="minorHAnsi" w:cstheme="minorHAnsi"/>
              </w:rPr>
              <w:t>Ensure that there is alw</w:t>
            </w:r>
            <w:r w:rsidR="00825C7B">
              <w:rPr>
                <w:rFonts w:asciiTheme="minorHAnsi" w:hAnsiTheme="minorHAnsi" w:cstheme="minorHAnsi"/>
              </w:rPr>
              <w:t>ays an approach to care that</w:t>
            </w:r>
            <w:r w:rsidRPr="00825C7B">
              <w:rPr>
                <w:rFonts w:asciiTheme="minorHAnsi" w:hAnsiTheme="minorHAnsi" w:cstheme="minorHAnsi"/>
              </w:rPr>
              <w:t xml:space="preserve"> is holistic and family-orientated.</w:t>
            </w:r>
          </w:p>
          <w:p w:rsidR="00700DB5" w:rsidRPr="00825C7B" w:rsidRDefault="00700DB5" w:rsidP="00B34D58">
            <w:pPr>
              <w:jc w:val="both"/>
              <w:rPr>
                <w:rFonts w:asciiTheme="minorHAnsi" w:hAnsiTheme="minorHAnsi" w:cstheme="minorHAnsi"/>
              </w:rPr>
            </w:pPr>
          </w:p>
          <w:p w:rsidR="00700DB5" w:rsidRPr="00825C7B" w:rsidRDefault="00700DB5" w:rsidP="00B34D58">
            <w:pPr>
              <w:jc w:val="both"/>
              <w:rPr>
                <w:rFonts w:asciiTheme="minorHAnsi" w:hAnsiTheme="minorHAnsi" w:cstheme="minorHAnsi"/>
              </w:rPr>
            </w:pPr>
            <w:r w:rsidRPr="00825C7B">
              <w:rPr>
                <w:rFonts w:asciiTheme="minorHAnsi" w:hAnsiTheme="minorHAnsi" w:cstheme="minorHAnsi"/>
              </w:rPr>
              <w:t xml:space="preserve">Maintain professional boundaries with children and their families at all times. </w:t>
            </w:r>
          </w:p>
          <w:p w:rsidR="00EF2162" w:rsidRPr="00825C7B" w:rsidRDefault="00EF2162" w:rsidP="00B34D58">
            <w:pPr>
              <w:jc w:val="both"/>
              <w:rPr>
                <w:rFonts w:asciiTheme="minorHAnsi" w:hAnsiTheme="minorHAnsi" w:cstheme="minorHAnsi"/>
              </w:rPr>
            </w:pPr>
          </w:p>
          <w:p w:rsidR="00EF2162" w:rsidRPr="00825C7B" w:rsidRDefault="00EF2162" w:rsidP="00EF2162">
            <w:pPr>
              <w:jc w:val="both"/>
              <w:rPr>
                <w:rFonts w:asciiTheme="minorHAnsi" w:hAnsiTheme="minorHAnsi" w:cstheme="minorHAnsi"/>
              </w:rPr>
            </w:pPr>
            <w:r w:rsidRPr="00825C7B">
              <w:rPr>
                <w:rFonts w:asciiTheme="minorHAnsi" w:hAnsiTheme="minorHAnsi" w:cstheme="minorHAnsi"/>
              </w:rPr>
              <w:t>Undertake community and hospice respite as part of a t</w:t>
            </w:r>
            <w:r w:rsidR="00AA740E" w:rsidRPr="00825C7B">
              <w:rPr>
                <w:rFonts w:asciiTheme="minorHAnsi" w:hAnsiTheme="minorHAnsi" w:cstheme="minorHAnsi"/>
              </w:rPr>
              <w:t xml:space="preserve">eam of nurses and </w:t>
            </w:r>
            <w:proofErr w:type="spellStart"/>
            <w:r w:rsidR="00AA740E" w:rsidRPr="00825C7B">
              <w:rPr>
                <w:rFonts w:asciiTheme="minorHAnsi" w:hAnsiTheme="minorHAnsi" w:cstheme="minorHAnsi"/>
              </w:rPr>
              <w:t>carers</w:t>
            </w:r>
            <w:proofErr w:type="spellEnd"/>
            <w:r w:rsidR="00AA740E" w:rsidRPr="00825C7B">
              <w:rPr>
                <w:rFonts w:asciiTheme="minorHAnsi" w:hAnsiTheme="minorHAnsi" w:cstheme="minorHAnsi"/>
              </w:rPr>
              <w:t>,</w:t>
            </w:r>
            <w:r w:rsidRPr="00825C7B">
              <w:rPr>
                <w:rFonts w:asciiTheme="minorHAnsi" w:hAnsiTheme="minorHAnsi" w:cstheme="minorHAnsi"/>
              </w:rPr>
              <w:t xml:space="preserve"> deliver</w:t>
            </w:r>
            <w:r w:rsidR="00AA740E" w:rsidRPr="00825C7B">
              <w:rPr>
                <w:rFonts w:asciiTheme="minorHAnsi" w:hAnsiTheme="minorHAnsi" w:cstheme="minorHAnsi"/>
              </w:rPr>
              <w:t>ing</w:t>
            </w:r>
            <w:r w:rsidRPr="00825C7B">
              <w:rPr>
                <w:rFonts w:asciiTheme="minorHAnsi" w:hAnsiTheme="minorHAnsi" w:cstheme="minorHAnsi"/>
              </w:rPr>
              <w:t xml:space="preserve"> appropriate care in line with the child’s care plan. Community visits</w:t>
            </w:r>
            <w:r w:rsidR="00AA740E" w:rsidRPr="00825C7B">
              <w:rPr>
                <w:rFonts w:asciiTheme="minorHAnsi" w:hAnsiTheme="minorHAnsi" w:cstheme="minorHAnsi"/>
              </w:rPr>
              <w:t xml:space="preserve"> can</w:t>
            </w:r>
            <w:r w:rsidRPr="00825C7B">
              <w:rPr>
                <w:rFonts w:asciiTheme="minorHAnsi" w:hAnsiTheme="minorHAnsi" w:cstheme="minorHAnsi"/>
              </w:rPr>
              <w:t xml:space="preserve"> require lone working unless the complex needs of a child necessitate support from an additional nurse or </w:t>
            </w:r>
            <w:proofErr w:type="spellStart"/>
            <w:r w:rsidRPr="00825C7B">
              <w:rPr>
                <w:rFonts w:asciiTheme="minorHAnsi" w:hAnsiTheme="minorHAnsi" w:cstheme="minorHAnsi"/>
              </w:rPr>
              <w:t>carer</w:t>
            </w:r>
            <w:proofErr w:type="spellEnd"/>
            <w:r w:rsidRPr="00825C7B">
              <w:rPr>
                <w:rFonts w:asciiTheme="minorHAnsi" w:hAnsiTheme="minorHAnsi" w:cstheme="minorHAnsi"/>
              </w:rPr>
              <w:t>.</w:t>
            </w:r>
          </w:p>
          <w:p w:rsidR="00EF2162" w:rsidRPr="00825C7B" w:rsidRDefault="00EF2162" w:rsidP="00B34D58">
            <w:pPr>
              <w:jc w:val="both"/>
              <w:rPr>
                <w:rFonts w:asciiTheme="minorHAnsi" w:hAnsiTheme="minorHAnsi" w:cstheme="minorHAnsi"/>
              </w:rPr>
            </w:pPr>
          </w:p>
          <w:p w:rsidR="004E3B4B" w:rsidRPr="00825C7B" w:rsidRDefault="004E3B4B" w:rsidP="004E3B4B">
            <w:pPr>
              <w:jc w:val="both"/>
              <w:rPr>
                <w:rFonts w:asciiTheme="minorHAnsi" w:hAnsiTheme="minorHAnsi" w:cstheme="minorHAnsi"/>
              </w:rPr>
            </w:pPr>
            <w:r w:rsidRPr="00825C7B">
              <w:rPr>
                <w:rFonts w:asciiTheme="minorHAnsi" w:hAnsiTheme="minorHAnsi" w:cstheme="minorHAnsi"/>
              </w:rPr>
              <w:lastRenderedPageBreak/>
              <w:t>In conjunction with the Nursing team</w:t>
            </w:r>
            <w:r w:rsidR="00762EC5">
              <w:rPr>
                <w:rFonts w:asciiTheme="minorHAnsi" w:hAnsiTheme="minorHAnsi" w:cstheme="minorHAnsi"/>
              </w:rPr>
              <w:t xml:space="preserve">, Senior </w:t>
            </w:r>
            <w:proofErr w:type="spellStart"/>
            <w:r w:rsidR="00762EC5">
              <w:rPr>
                <w:rFonts w:asciiTheme="minorHAnsi" w:hAnsiTheme="minorHAnsi" w:cstheme="minorHAnsi"/>
              </w:rPr>
              <w:t>Carers</w:t>
            </w:r>
            <w:proofErr w:type="spellEnd"/>
            <w:r w:rsidRPr="00825C7B">
              <w:rPr>
                <w:rFonts w:asciiTheme="minorHAnsi" w:hAnsiTheme="minorHAnsi" w:cstheme="minorHAnsi"/>
              </w:rPr>
              <w:t xml:space="preserve"> and FSS, </w:t>
            </w:r>
            <w:r w:rsidR="00762EC5">
              <w:rPr>
                <w:rFonts w:asciiTheme="minorHAnsi" w:hAnsiTheme="minorHAnsi" w:cstheme="minorHAnsi"/>
              </w:rPr>
              <w:t>participate in the delivery of the Virtual Hospice.</w:t>
            </w:r>
            <w:r w:rsidRPr="00825C7B">
              <w:rPr>
                <w:rFonts w:asciiTheme="minorHAnsi" w:hAnsiTheme="minorHAnsi" w:cstheme="minorHAnsi"/>
              </w:rPr>
              <w:t xml:space="preserve"> Provide safe virtual support for families, </w:t>
            </w:r>
            <w:proofErr w:type="spellStart"/>
            <w:r w:rsidRPr="00825C7B">
              <w:rPr>
                <w:rFonts w:asciiTheme="minorHAnsi" w:hAnsiTheme="minorHAnsi" w:cstheme="minorHAnsi"/>
              </w:rPr>
              <w:t>utilising</w:t>
            </w:r>
            <w:proofErr w:type="spellEnd"/>
            <w:r w:rsidRPr="00825C7B">
              <w:rPr>
                <w:rFonts w:asciiTheme="minorHAnsi" w:hAnsiTheme="minorHAnsi" w:cstheme="minorHAnsi"/>
              </w:rPr>
              <w:t xml:space="preserve"> feedback and family’s requests.</w:t>
            </w:r>
          </w:p>
          <w:p w:rsidR="004E3B4B" w:rsidRPr="00825C7B" w:rsidRDefault="004E3B4B" w:rsidP="00B34D58">
            <w:pPr>
              <w:jc w:val="both"/>
              <w:rPr>
                <w:rFonts w:asciiTheme="minorHAnsi" w:hAnsiTheme="minorHAnsi" w:cstheme="minorHAnsi"/>
              </w:rPr>
            </w:pPr>
          </w:p>
          <w:p w:rsidR="00224AA3" w:rsidRPr="00825C7B" w:rsidRDefault="00AA740E" w:rsidP="00EF2162">
            <w:pPr>
              <w:rPr>
                <w:rFonts w:asciiTheme="minorHAnsi" w:hAnsiTheme="minorHAnsi" w:cstheme="minorHAnsi"/>
              </w:rPr>
            </w:pPr>
            <w:r w:rsidRPr="00825C7B">
              <w:rPr>
                <w:rFonts w:asciiTheme="minorHAnsi" w:hAnsiTheme="minorHAnsi" w:cstheme="minorHAnsi"/>
              </w:rPr>
              <w:t>Act as a r</w:t>
            </w:r>
            <w:r w:rsidR="00700DB5" w:rsidRPr="00825C7B">
              <w:rPr>
                <w:rFonts w:asciiTheme="minorHAnsi" w:hAnsiTheme="minorHAnsi" w:cstheme="minorHAnsi"/>
              </w:rPr>
              <w:t>ole model</w:t>
            </w:r>
            <w:r w:rsidRPr="00825C7B">
              <w:rPr>
                <w:rFonts w:asciiTheme="minorHAnsi" w:hAnsiTheme="minorHAnsi" w:cstheme="minorHAnsi"/>
              </w:rPr>
              <w:t xml:space="preserve"> within the care team, demonstratin</w:t>
            </w:r>
            <w:r w:rsidR="00735614" w:rsidRPr="00825C7B">
              <w:rPr>
                <w:rFonts w:asciiTheme="minorHAnsi" w:hAnsiTheme="minorHAnsi" w:cstheme="minorHAnsi"/>
              </w:rPr>
              <w:t>g a</w:t>
            </w:r>
            <w:r w:rsidR="00515964">
              <w:rPr>
                <w:rFonts w:asciiTheme="minorHAnsi" w:hAnsiTheme="minorHAnsi" w:cstheme="minorHAnsi"/>
              </w:rPr>
              <w:t xml:space="preserve"> high</w:t>
            </w:r>
            <w:r w:rsidR="00735614" w:rsidRPr="00825C7B">
              <w:rPr>
                <w:rFonts w:asciiTheme="minorHAnsi" w:hAnsiTheme="minorHAnsi" w:cstheme="minorHAnsi"/>
              </w:rPr>
              <w:t xml:space="preserve"> level of clinical competence</w:t>
            </w:r>
            <w:r w:rsidR="006945A7">
              <w:rPr>
                <w:rFonts w:asciiTheme="minorHAnsi" w:hAnsiTheme="minorHAnsi" w:cstheme="minorHAnsi"/>
              </w:rPr>
              <w:t xml:space="preserve"> </w:t>
            </w:r>
            <w:r w:rsidR="006945A7" w:rsidRPr="00825C7B">
              <w:rPr>
                <w:rFonts w:asciiTheme="minorHAnsi" w:hAnsiTheme="minorHAnsi" w:cstheme="minorHAnsi"/>
              </w:rPr>
              <w:t xml:space="preserve">and </w:t>
            </w:r>
            <w:r w:rsidR="006945A7" w:rsidRPr="00E9017D">
              <w:rPr>
                <w:rFonts w:asciiTheme="minorHAnsi" w:hAnsiTheme="minorHAnsi" w:cstheme="minorHAnsi"/>
              </w:rPr>
              <w:t>confidence delivering care.</w:t>
            </w:r>
          </w:p>
          <w:p w:rsidR="00224AA3" w:rsidRPr="00825C7B" w:rsidRDefault="00224AA3" w:rsidP="00EF2162">
            <w:pPr>
              <w:rPr>
                <w:rFonts w:asciiTheme="minorHAnsi" w:hAnsiTheme="minorHAnsi" w:cstheme="minorHAnsi"/>
              </w:rPr>
            </w:pPr>
          </w:p>
          <w:p w:rsidR="00EF2162" w:rsidRPr="00825C7B" w:rsidRDefault="00EF2162" w:rsidP="00EF2162">
            <w:pPr>
              <w:rPr>
                <w:rFonts w:asciiTheme="minorHAnsi" w:hAnsiTheme="minorHAnsi" w:cstheme="minorHAnsi"/>
              </w:rPr>
            </w:pPr>
            <w:r w:rsidRPr="00825C7B">
              <w:rPr>
                <w:rFonts w:asciiTheme="minorHAnsi" w:hAnsiTheme="minorHAnsi" w:cstheme="minorHAnsi"/>
              </w:rPr>
              <w:t>Identify and acknowledge the need for escalation to a qual</w:t>
            </w:r>
            <w:r w:rsidR="00735614" w:rsidRPr="00825C7B">
              <w:rPr>
                <w:rFonts w:asciiTheme="minorHAnsi" w:hAnsiTheme="minorHAnsi" w:cstheme="minorHAnsi"/>
              </w:rPr>
              <w:t>ified nurse</w:t>
            </w:r>
            <w:r w:rsidR="00825C7B">
              <w:rPr>
                <w:rFonts w:asciiTheme="minorHAnsi" w:hAnsiTheme="minorHAnsi" w:cstheme="minorHAnsi"/>
              </w:rPr>
              <w:t xml:space="preserve"> or line manager</w:t>
            </w:r>
            <w:r w:rsidR="00735614" w:rsidRPr="00825C7B">
              <w:rPr>
                <w:rFonts w:asciiTheme="minorHAnsi" w:hAnsiTheme="minorHAnsi" w:cstheme="minorHAnsi"/>
              </w:rPr>
              <w:t xml:space="preserve"> where there is any deviation from the care plan, where </w:t>
            </w:r>
            <w:r w:rsidR="0055108B" w:rsidRPr="00825C7B">
              <w:rPr>
                <w:rFonts w:asciiTheme="minorHAnsi" w:hAnsiTheme="minorHAnsi" w:cstheme="minorHAnsi"/>
              </w:rPr>
              <w:t xml:space="preserve">any </w:t>
            </w:r>
            <w:r w:rsidR="00735614" w:rsidRPr="00825C7B">
              <w:rPr>
                <w:rFonts w:asciiTheme="minorHAnsi" w:hAnsiTheme="minorHAnsi" w:cstheme="minorHAnsi"/>
              </w:rPr>
              <w:t xml:space="preserve">concerns are noted and in any circumstances that go beyond the individual competence of a </w:t>
            </w:r>
            <w:proofErr w:type="spellStart"/>
            <w:r w:rsidR="00735614" w:rsidRPr="00825C7B">
              <w:rPr>
                <w:rFonts w:asciiTheme="minorHAnsi" w:hAnsiTheme="minorHAnsi" w:cstheme="minorHAnsi"/>
              </w:rPr>
              <w:t>carer</w:t>
            </w:r>
            <w:proofErr w:type="spellEnd"/>
            <w:r w:rsidRPr="00825C7B">
              <w:rPr>
                <w:rFonts w:asciiTheme="minorHAnsi" w:hAnsiTheme="minorHAnsi" w:cstheme="minorHAnsi"/>
              </w:rPr>
              <w:t>.</w:t>
            </w:r>
            <w:r w:rsidR="00735614" w:rsidRPr="00825C7B">
              <w:rPr>
                <w:rFonts w:asciiTheme="minorHAnsi" w:hAnsiTheme="minorHAnsi" w:cstheme="minorHAnsi"/>
              </w:rPr>
              <w:t xml:space="preserve"> Contact the nurse on-call immediately if any support or guidance is needed whilst working in the community.</w:t>
            </w:r>
          </w:p>
          <w:p w:rsidR="00EF2162" w:rsidRPr="00825C7B" w:rsidRDefault="00EF2162" w:rsidP="00EF2162">
            <w:pPr>
              <w:rPr>
                <w:rFonts w:asciiTheme="minorHAnsi" w:hAnsiTheme="minorHAnsi" w:cstheme="minorHAnsi"/>
              </w:rPr>
            </w:pPr>
          </w:p>
          <w:p w:rsidR="00EF2162" w:rsidRPr="00825C7B" w:rsidRDefault="00EF2162" w:rsidP="00EF2162">
            <w:pPr>
              <w:rPr>
                <w:rFonts w:asciiTheme="minorHAnsi" w:hAnsiTheme="minorHAnsi" w:cstheme="minorHAnsi"/>
              </w:rPr>
            </w:pPr>
            <w:r w:rsidRPr="00825C7B">
              <w:rPr>
                <w:rFonts w:asciiTheme="minorHAnsi" w:hAnsiTheme="minorHAnsi" w:cstheme="minorHAnsi"/>
              </w:rPr>
              <w:t>Take an active part in providing play and activities for children during respite sessions in the Hospice and Community; working in line with play plans and guidance from the Playmaker Consultant and Playmakers</w:t>
            </w:r>
            <w:r w:rsidR="00735614" w:rsidRPr="00825C7B">
              <w:rPr>
                <w:rFonts w:asciiTheme="minorHAnsi" w:hAnsiTheme="minorHAnsi" w:cstheme="minorHAnsi"/>
              </w:rPr>
              <w:t>.</w:t>
            </w:r>
          </w:p>
          <w:p w:rsidR="00F75ECB" w:rsidRPr="00825C7B" w:rsidRDefault="00F75ECB" w:rsidP="00B34D58">
            <w:pPr>
              <w:jc w:val="both"/>
              <w:rPr>
                <w:rFonts w:asciiTheme="minorHAnsi" w:hAnsiTheme="minorHAnsi" w:cstheme="minorHAnsi"/>
              </w:rPr>
            </w:pPr>
          </w:p>
          <w:p w:rsidR="00700DB5" w:rsidRPr="00825C7B" w:rsidRDefault="00700DB5" w:rsidP="00700DB5">
            <w:pPr>
              <w:jc w:val="both"/>
              <w:rPr>
                <w:rFonts w:asciiTheme="minorHAnsi" w:hAnsiTheme="minorHAnsi" w:cstheme="minorHAnsi"/>
              </w:rPr>
            </w:pPr>
            <w:r w:rsidRPr="00825C7B">
              <w:rPr>
                <w:rFonts w:asciiTheme="minorHAnsi" w:hAnsiTheme="minorHAnsi" w:cstheme="minorHAnsi"/>
              </w:rPr>
              <w:t>Report safeguarding concerns in a timely manner, liaising with the Julia’s House safeguarding team and child</w:t>
            </w:r>
            <w:r w:rsidR="005A5DD1" w:rsidRPr="00825C7B">
              <w:rPr>
                <w:rFonts w:asciiTheme="minorHAnsi" w:hAnsiTheme="minorHAnsi" w:cstheme="minorHAnsi"/>
              </w:rPr>
              <w:t>/young person</w:t>
            </w:r>
            <w:r w:rsidRPr="00825C7B">
              <w:rPr>
                <w:rFonts w:asciiTheme="minorHAnsi" w:hAnsiTheme="minorHAnsi" w:cstheme="minorHAnsi"/>
              </w:rPr>
              <w:t>’s named nurse</w:t>
            </w:r>
            <w:r w:rsidR="005A5DD1" w:rsidRPr="00825C7B">
              <w:rPr>
                <w:rFonts w:asciiTheme="minorHAnsi" w:hAnsiTheme="minorHAnsi" w:cstheme="minorHAnsi"/>
              </w:rPr>
              <w:t xml:space="preserve"> in line with the Julia’s House Safeguarding Policy</w:t>
            </w:r>
            <w:r w:rsidRPr="00825C7B">
              <w:rPr>
                <w:rFonts w:asciiTheme="minorHAnsi" w:hAnsiTheme="minorHAnsi" w:cstheme="minorHAnsi"/>
              </w:rPr>
              <w:t>.</w:t>
            </w:r>
          </w:p>
          <w:p w:rsidR="00700DB5" w:rsidRPr="00825C7B" w:rsidRDefault="00700DB5" w:rsidP="00700DB5">
            <w:pPr>
              <w:jc w:val="both"/>
              <w:rPr>
                <w:rFonts w:asciiTheme="minorHAnsi" w:hAnsiTheme="minorHAnsi" w:cstheme="minorHAnsi"/>
              </w:rPr>
            </w:pPr>
          </w:p>
          <w:p w:rsidR="00700DB5" w:rsidRPr="00825C7B" w:rsidRDefault="004E3B4B" w:rsidP="00700DB5">
            <w:pPr>
              <w:jc w:val="both"/>
              <w:rPr>
                <w:rFonts w:asciiTheme="minorHAnsi" w:hAnsiTheme="minorHAnsi" w:cstheme="minorHAnsi"/>
              </w:rPr>
            </w:pPr>
            <w:r w:rsidRPr="00825C7B">
              <w:rPr>
                <w:rFonts w:asciiTheme="minorHAnsi" w:hAnsiTheme="minorHAnsi" w:cstheme="minorHAnsi"/>
              </w:rPr>
              <w:t>Ensure, all documentation</w:t>
            </w:r>
            <w:r w:rsidR="00700DB5" w:rsidRPr="00825C7B">
              <w:rPr>
                <w:rFonts w:asciiTheme="minorHAnsi" w:hAnsiTheme="minorHAnsi" w:cstheme="minorHAnsi"/>
              </w:rPr>
              <w:t xml:space="preserve"> linked to the provision of care, including individual care plans,</w:t>
            </w:r>
            <w:r w:rsidR="00EC116C" w:rsidRPr="00825C7B">
              <w:rPr>
                <w:rFonts w:asciiTheme="minorHAnsi" w:hAnsiTheme="minorHAnsi" w:cstheme="minorHAnsi"/>
              </w:rPr>
              <w:t xml:space="preserve"> is accurate and up to date</w:t>
            </w:r>
            <w:r w:rsidRPr="00825C7B">
              <w:rPr>
                <w:rFonts w:asciiTheme="minorHAnsi" w:hAnsiTheme="minorHAnsi" w:cstheme="minorHAnsi"/>
              </w:rPr>
              <w:t>, reviewing paperwork at each care episode, alerting named nurse of any concerns.</w:t>
            </w:r>
          </w:p>
          <w:p w:rsidR="00700DB5" w:rsidRPr="00825C7B" w:rsidRDefault="00700DB5" w:rsidP="00700DB5">
            <w:pPr>
              <w:jc w:val="both"/>
              <w:rPr>
                <w:rFonts w:asciiTheme="minorHAnsi" w:hAnsiTheme="minorHAnsi" w:cstheme="minorHAnsi"/>
              </w:rPr>
            </w:pPr>
          </w:p>
          <w:p w:rsidR="004E3B4B" w:rsidRPr="00825C7B" w:rsidRDefault="004E3B4B" w:rsidP="00700DB5">
            <w:pPr>
              <w:jc w:val="both"/>
              <w:rPr>
                <w:rFonts w:asciiTheme="minorHAnsi" w:hAnsiTheme="minorHAnsi" w:cstheme="minorHAnsi"/>
              </w:rPr>
            </w:pPr>
            <w:r w:rsidRPr="00825C7B">
              <w:rPr>
                <w:rFonts w:asciiTheme="minorHAnsi" w:hAnsiTheme="minorHAnsi" w:cstheme="minorHAnsi"/>
              </w:rPr>
              <w:t>Maintain accurate records</w:t>
            </w:r>
            <w:r w:rsidR="00762EC5">
              <w:rPr>
                <w:rFonts w:asciiTheme="minorHAnsi" w:hAnsiTheme="minorHAnsi" w:cstheme="minorHAnsi"/>
              </w:rPr>
              <w:t xml:space="preserve"> </w:t>
            </w:r>
            <w:r w:rsidRPr="00825C7B">
              <w:rPr>
                <w:rFonts w:asciiTheme="minorHAnsi" w:hAnsiTheme="minorHAnsi" w:cstheme="minorHAnsi"/>
              </w:rPr>
              <w:t>and ensure confidentiality is respected and protected at all times.</w:t>
            </w:r>
          </w:p>
          <w:p w:rsidR="004E3B4B" w:rsidRPr="00825C7B" w:rsidRDefault="004E3B4B" w:rsidP="00700DB5">
            <w:pPr>
              <w:jc w:val="both"/>
              <w:rPr>
                <w:rFonts w:asciiTheme="minorHAnsi" w:hAnsiTheme="minorHAnsi" w:cstheme="minorHAnsi"/>
              </w:rPr>
            </w:pPr>
          </w:p>
          <w:p w:rsidR="00700DB5" w:rsidRDefault="00762EC5" w:rsidP="00700DB5">
            <w:pPr>
              <w:jc w:val="both"/>
              <w:rPr>
                <w:rFonts w:asciiTheme="minorHAnsi" w:hAnsiTheme="minorHAnsi" w:cstheme="minorHAnsi"/>
              </w:rPr>
            </w:pPr>
            <w:r>
              <w:rPr>
                <w:rFonts w:asciiTheme="minorHAnsi" w:hAnsiTheme="minorHAnsi" w:cstheme="minorHAnsi"/>
              </w:rPr>
              <w:t>W</w:t>
            </w:r>
            <w:r w:rsidR="006C1E53">
              <w:rPr>
                <w:rFonts w:asciiTheme="minorHAnsi" w:hAnsiTheme="minorHAnsi" w:cstheme="minorHAnsi"/>
              </w:rPr>
              <w:t xml:space="preserve">hen assessed as </w:t>
            </w:r>
            <w:r>
              <w:rPr>
                <w:rFonts w:asciiTheme="minorHAnsi" w:hAnsiTheme="minorHAnsi" w:cstheme="minorHAnsi"/>
              </w:rPr>
              <w:t>competent</w:t>
            </w:r>
            <w:r w:rsidR="006275E6">
              <w:rPr>
                <w:rFonts w:asciiTheme="minorHAnsi" w:hAnsiTheme="minorHAnsi" w:cstheme="minorHAnsi"/>
              </w:rPr>
              <w:t>, f</w:t>
            </w:r>
            <w:r w:rsidR="00700DB5" w:rsidRPr="00825C7B">
              <w:rPr>
                <w:rFonts w:asciiTheme="minorHAnsi" w:hAnsiTheme="minorHAnsi" w:cstheme="minorHAnsi"/>
              </w:rPr>
              <w:t>ollow all agreed procedures and statutory regulations related to the custody and administration of drugs</w:t>
            </w:r>
            <w:r>
              <w:rPr>
                <w:rFonts w:asciiTheme="minorHAnsi" w:hAnsiTheme="minorHAnsi" w:cstheme="minorHAnsi"/>
              </w:rPr>
              <w:t xml:space="preserve">. </w:t>
            </w:r>
          </w:p>
          <w:p w:rsidR="00762EC5" w:rsidRPr="00825C7B" w:rsidRDefault="00762EC5" w:rsidP="00700DB5">
            <w:pPr>
              <w:jc w:val="both"/>
              <w:rPr>
                <w:rFonts w:asciiTheme="minorHAnsi" w:hAnsiTheme="minorHAnsi" w:cstheme="minorHAnsi"/>
              </w:rPr>
            </w:pPr>
          </w:p>
          <w:p w:rsidR="00BD4522" w:rsidRPr="00825C7B" w:rsidRDefault="00700DB5" w:rsidP="00B34D58">
            <w:pPr>
              <w:jc w:val="both"/>
              <w:rPr>
                <w:rFonts w:asciiTheme="minorHAnsi" w:hAnsiTheme="minorHAnsi" w:cstheme="minorHAnsi"/>
              </w:rPr>
            </w:pPr>
            <w:r w:rsidRPr="00825C7B">
              <w:rPr>
                <w:rFonts w:asciiTheme="minorHAnsi" w:hAnsiTheme="minorHAnsi" w:cstheme="minorHAnsi"/>
              </w:rPr>
              <w:t xml:space="preserve">Work on a </w:t>
            </w:r>
            <w:proofErr w:type="spellStart"/>
            <w:r w:rsidRPr="00825C7B">
              <w:rPr>
                <w:rFonts w:asciiTheme="minorHAnsi" w:hAnsiTheme="minorHAnsi" w:cstheme="minorHAnsi"/>
              </w:rPr>
              <w:t>rota</w:t>
            </w:r>
            <w:proofErr w:type="spellEnd"/>
            <w:r w:rsidRPr="00825C7B">
              <w:rPr>
                <w:rFonts w:asciiTheme="minorHAnsi" w:hAnsiTheme="minorHAnsi" w:cstheme="minorHAnsi"/>
              </w:rPr>
              <w:t xml:space="preserve"> basis covering a 24 hour period, 7 days a week, in accordance with the needs of the service.</w:t>
            </w:r>
          </w:p>
          <w:p w:rsidR="00BD4522" w:rsidRPr="00825C7B" w:rsidRDefault="00BD4522" w:rsidP="00B34D58">
            <w:pPr>
              <w:jc w:val="both"/>
              <w:rPr>
                <w:rFonts w:asciiTheme="minorHAnsi" w:hAnsiTheme="minorHAnsi" w:cstheme="minorHAnsi"/>
              </w:rPr>
            </w:pPr>
          </w:p>
          <w:p w:rsidR="00BD4522" w:rsidRDefault="006C1E53" w:rsidP="00B34D58">
            <w:pPr>
              <w:jc w:val="both"/>
              <w:rPr>
                <w:rFonts w:asciiTheme="minorHAnsi" w:hAnsiTheme="minorHAnsi" w:cstheme="minorHAnsi"/>
              </w:rPr>
            </w:pPr>
            <w:r>
              <w:rPr>
                <w:rFonts w:asciiTheme="minorHAnsi" w:hAnsiTheme="minorHAnsi" w:cstheme="minorHAnsi"/>
              </w:rPr>
              <w:lastRenderedPageBreak/>
              <w:t xml:space="preserve">Demonstrate a willingness to </w:t>
            </w:r>
            <w:r w:rsidR="00EC116C" w:rsidRPr="00825C7B">
              <w:rPr>
                <w:rFonts w:asciiTheme="minorHAnsi" w:hAnsiTheme="minorHAnsi" w:cstheme="minorHAnsi"/>
              </w:rPr>
              <w:t>problem solv</w:t>
            </w:r>
            <w:r>
              <w:rPr>
                <w:rFonts w:asciiTheme="minorHAnsi" w:hAnsiTheme="minorHAnsi" w:cstheme="minorHAnsi"/>
              </w:rPr>
              <w:t>e</w:t>
            </w:r>
            <w:r w:rsidR="00EC116C" w:rsidRPr="00825C7B">
              <w:rPr>
                <w:rFonts w:asciiTheme="minorHAnsi" w:hAnsiTheme="minorHAnsi" w:cstheme="minorHAnsi"/>
              </w:rPr>
              <w:t xml:space="preserve"> and </w:t>
            </w:r>
            <w:r>
              <w:rPr>
                <w:rFonts w:asciiTheme="minorHAnsi" w:hAnsiTheme="minorHAnsi" w:cstheme="minorHAnsi"/>
              </w:rPr>
              <w:t>offer</w:t>
            </w:r>
            <w:r w:rsidR="00EC116C" w:rsidRPr="00825C7B">
              <w:rPr>
                <w:rFonts w:asciiTheme="minorHAnsi" w:hAnsiTheme="minorHAnsi" w:cstheme="minorHAnsi"/>
              </w:rPr>
              <w:t xml:space="preserve"> solutions</w:t>
            </w:r>
            <w:r w:rsidR="006D01B0">
              <w:rPr>
                <w:rFonts w:asciiTheme="minorHAnsi" w:hAnsiTheme="minorHAnsi" w:cstheme="minorHAnsi"/>
              </w:rPr>
              <w:t xml:space="preserve"> within the team of </w:t>
            </w:r>
            <w:proofErr w:type="spellStart"/>
            <w:r w:rsidR="006D01B0">
              <w:rPr>
                <w:rFonts w:asciiTheme="minorHAnsi" w:hAnsiTheme="minorHAnsi" w:cstheme="minorHAnsi"/>
              </w:rPr>
              <w:t>carers</w:t>
            </w:r>
            <w:proofErr w:type="spellEnd"/>
            <w:r w:rsidR="00EC116C" w:rsidRPr="00825C7B">
              <w:rPr>
                <w:rFonts w:asciiTheme="minorHAnsi" w:hAnsiTheme="minorHAnsi" w:cstheme="minorHAnsi"/>
              </w:rPr>
              <w:t>.</w:t>
            </w:r>
          </w:p>
          <w:p w:rsidR="006945A7" w:rsidRDefault="006945A7" w:rsidP="00B34D58">
            <w:pPr>
              <w:jc w:val="both"/>
              <w:rPr>
                <w:rFonts w:asciiTheme="minorHAnsi" w:hAnsiTheme="minorHAnsi" w:cstheme="minorHAnsi"/>
              </w:rPr>
            </w:pPr>
          </w:p>
          <w:p w:rsidR="006945A7" w:rsidRPr="00825C7B" w:rsidRDefault="006945A7" w:rsidP="00B34D58">
            <w:pPr>
              <w:jc w:val="both"/>
              <w:rPr>
                <w:rFonts w:asciiTheme="minorHAnsi" w:hAnsiTheme="minorHAnsi" w:cstheme="minorHAnsi"/>
              </w:rPr>
            </w:pPr>
            <w:r>
              <w:rPr>
                <w:rFonts w:asciiTheme="minorHAnsi" w:hAnsiTheme="minorHAnsi" w:cstheme="minorHAnsi"/>
              </w:rPr>
              <w:t xml:space="preserve">Attend and participate in </w:t>
            </w:r>
            <w:proofErr w:type="spellStart"/>
            <w:r>
              <w:rPr>
                <w:rFonts w:asciiTheme="minorHAnsi" w:hAnsiTheme="minorHAnsi" w:cstheme="minorHAnsi"/>
              </w:rPr>
              <w:t>carer</w:t>
            </w:r>
            <w:proofErr w:type="spellEnd"/>
            <w:r>
              <w:rPr>
                <w:rFonts w:asciiTheme="minorHAnsi" w:hAnsiTheme="minorHAnsi" w:cstheme="minorHAnsi"/>
              </w:rPr>
              <w:t xml:space="preserve"> meetings on a regular basis.</w:t>
            </w:r>
          </w:p>
          <w:p w:rsidR="00E71475" w:rsidRPr="00825C7B" w:rsidRDefault="00E71475" w:rsidP="00EF2162">
            <w:pPr>
              <w:jc w:val="both"/>
              <w:rPr>
                <w:rFonts w:asciiTheme="minorHAnsi" w:hAnsiTheme="minorHAnsi" w:cstheme="minorHAnsi"/>
              </w:rPr>
            </w:pPr>
          </w:p>
        </w:tc>
      </w:tr>
      <w:tr w:rsidR="00AE75C2" w:rsidRPr="00825C7B" w:rsidTr="00194B1B">
        <w:tc>
          <w:tcPr>
            <w:tcW w:w="3302" w:type="dxa"/>
            <w:shd w:val="clear" w:color="auto" w:fill="auto"/>
          </w:tcPr>
          <w:p w:rsidR="0018028E" w:rsidRPr="00825C7B" w:rsidRDefault="008105AB" w:rsidP="00B34D58">
            <w:pPr>
              <w:jc w:val="both"/>
              <w:rPr>
                <w:rFonts w:asciiTheme="minorHAnsi" w:hAnsiTheme="minorHAnsi" w:cstheme="minorHAnsi"/>
                <w:b/>
                <w:u w:val="single"/>
                <w:lang w:val="en-GB"/>
              </w:rPr>
            </w:pPr>
            <w:r w:rsidRPr="00825C7B">
              <w:rPr>
                <w:rFonts w:asciiTheme="minorHAnsi" w:hAnsiTheme="minorHAnsi" w:cstheme="minorHAnsi"/>
                <w:b/>
                <w:u w:val="single"/>
                <w:lang w:val="en-GB"/>
              </w:rPr>
              <w:lastRenderedPageBreak/>
              <w:t>Training and Development</w:t>
            </w:r>
          </w:p>
          <w:p w:rsidR="00E71475" w:rsidRPr="00825C7B" w:rsidRDefault="00E71475">
            <w:pPr>
              <w:rPr>
                <w:rFonts w:asciiTheme="minorHAnsi" w:hAnsiTheme="minorHAnsi" w:cstheme="minorHAnsi"/>
              </w:rPr>
            </w:pPr>
          </w:p>
        </w:tc>
        <w:tc>
          <w:tcPr>
            <w:tcW w:w="5334" w:type="dxa"/>
            <w:shd w:val="clear" w:color="auto" w:fill="auto"/>
          </w:tcPr>
          <w:p w:rsidR="00BD4522" w:rsidRPr="00825C7B" w:rsidRDefault="00BD4522" w:rsidP="00B34D58">
            <w:pPr>
              <w:jc w:val="both"/>
              <w:rPr>
                <w:rFonts w:asciiTheme="minorHAnsi" w:hAnsiTheme="minorHAnsi" w:cstheme="minorHAnsi"/>
              </w:rPr>
            </w:pPr>
            <w:r w:rsidRPr="00825C7B">
              <w:rPr>
                <w:rFonts w:asciiTheme="minorHAnsi" w:hAnsiTheme="minorHAnsi" w:cstheme="minorHAnsi"/>
              </w:rPr>
              <w:t>Review and address own training needs on a regular basis to ensure statutory requirements, competencies and working practices are kept up to date.</w:t>
            </w:r>
          </w:p>
          <w:p w:rsidR="00BD4522" w:rsidRPr="00825C7B" w:rsidRDefault="00BD4522" w:rsidP="00B34D58">
            <w:pPr>
              <w:jc w:val="both"/>
              <w:rPr>
                <w:rFonts w:asciiTheme="minorHAnsi" w:hAnsiTheme="minorHAnsi" w:cstheme="minorHAnsi"/>
              </w:rPr>
            </w:pPr>
          </w:p>
          <w:p w:rsidR="00BD4522" w:rsidRPr="00825C7B" w:rsidRDefault="00C27070" w:rsidP="00B34D58">
            <w:pPr>
              <w:jc w:val="both"/>
              <w:rPr>
                <w:rFonts w:asciiTheme="minorHAnsi" w:hAnsiTheme="minorHAnsi" w:cstheme="minorHAnsi"/>
              </w:rPr>
            </w:pPr>
            <w:r>
              <w:rPr>
                <w:rFonts w:asciiTheme="minorHAnsi" w:hAnsiTheme="minorHAnsi" w:cstheme="minorHAnsi"/>
              </w:rPr>
              <w:t xml:space="preserve">Demonstrate a commitment to the ethos of </w:t>
            </w:r>
            <w:r w:rsidR="00BD4522" w:rsidRPr="00825C7B">
              <w:rPr>
                <w:rFonts w:asciiTheme="minorHAnsi" w:hAnsiTheme="minorHAnsi" w:cstheme="minorHAnsi"/>
              </w:rPr>
              <w:t>lifelong learning within the care team.</w:t>
            </w:r>
          </w:p>
          <w:p w:rsidR="00BD4522" w:rsidRPr="00825C7B" w:rsidRDefault="00BD4522" w:rsidP="00B34D58">
            <w:pPr>
              <w:jc w:val="both"/>
              <w:rPr>
                <w:rFonts w:asciiTheme="minorHAnsi" w:hAnsiTheme="minorHAnsi" w:cstheme="minorHAnsi"/>
              </w:rPr>
            </w:pPr>
          </w:p>
          <w:p w:rsidR="00BD4522" w:rsidRPr="00825C7B" w:rsidRDefault="00BD4522" w:rsidP="00B34D58">
            <w:pPr>
              <w:jc w:val="both"/>
              <w:rPr>
                <w:rFonts w:asciiTheme="minorHAnsi" w:hAnsiTheme="minorHAnsi" w:cstheme="minorHAnsi"/>
              </w:rPr>
            </w:pPr>
            <w:r w:rsidRPr="00825C7B">
              <w:rPr>
                <w:rFonts w:asciiTheme="minorHAnsi" w:hAnsiTheme="minorHAnsi" w:cstheme="minorHAnsi"/>
              </w:rPr>
              <w:t xml:space="preserve">Where appropriate support </w:t>
            </w:r>
            <w:r w:rsidR="00FC7CDF">
              <w:rPr>
                <w:rFonts w:asciiTheme="minorHAnsi" w:hAnsiTheme="minorHAnsi" w:cstheme="minorHAnsi"/>
              </w:rPr>
              <w:t xml:space="preserve">other </w:t>
            </w:r>
            <w:r w:rsidRPr="00825C7B">
              <w:rPr>
                <w:rFonts w:asciiTheme="minorHAnsi" w:hAnsiTheme="minorHAnsi" w:cstheme="minorHAnsi"/>
              </w:rPr>
              <w:t>care team members, by sharing knowledge and demons</w:t>
            </w:r>
            <w:r w:rsidR="00AE75C2" w:rsidRPr="00825C7B">
              <w:rPr>
                <w:rFonts w:asciiTheme="minorHAnsi" w:hAnsiTheme="minorHAnsi" w:cstheme="minorHAnsi"/>
              </w:rPr>
              <w:t xml:space="preserve">trating professional </w:t>
            </w:r>
            <w:proofErr w:type="spellStart"/>
            <w:r w:rsidR="00AE75C2" w:rsidRPr="00825C7B">
              <w:rPr>
                <w:rFonts w:asciiTheme="minorHAnsi" w:hAnsiTheme="minorHAnsi" w:cstheme="minorHAnsi"/>
              </w:rPr>
              <w:t>behaviours</w:t>
            </w:r>
            <w:proofErr w:type="spellEnd"/>
            <w:r w:rsidRPr="00825C7B">
              <w:rPr>
                <w:rFonts w:asciiTheme="minorHAnsi" w:hAnsiTheme="minorHAnsi" w:cstheme="minorHAnsi"/>
              </w:rPr>
              <w:t>.</w:t>
            </w:r>
          </w:p>
          <w:p w:rsidR="00EC116C" w:rsidRPr="00825C7B" w:rsidRDefault="00EC116C" w:rsidP="00B34D58">
            <w:pPr>
              <w:jc w:val="both"/>
              <w:rPr>
                <w:rFonts w:asciiTheme="minorHAnsi" w:hAnsiTheme="minorHAnsi" w:cstheme="minorHAnsi"/>
              </w:rPr>
            </w:pPr>
          </w:p>
          <w:p w:rsidR="00BD4522" w:rsidRPr="00825C7B" w:rsidRDefault="0055108B" w:rsidP="00BD4522">
            <w:pPr>
              <w:jc w:val="both"/>
              <w:rPr>
                <w:rFonts w:asciiTheme="minorHAnsi" w:hAnsiTheme="minorHAnsi" w:cstheme="minorHAnsi"/>
              </w:rPr>
            </w:pPr>
            <w:r w:rsidRPr="00825C7B">
              <w:rPr>
                <w:rFonts w:asciiTheme="minorHAnsi" w:hAnsiTheme="minorHAnsi" w:cstheme="minorHAnsi"/>
              </w:rPr>
              <w:t>With the support of a</w:t>
            </w:r>
            <w:r w:rsidR="00BD4522" w:rsidRPr="00825C7B">
              <w:rPr>
                <w:rFonts w:asciiTheme="minorHAnsi" w:hAnsiTheme="minorHAnsi" w:cstheme="minorHAnsi"/>
              </w:rPr>
              <w:t xml:space="preserve"> line manager review performance, objectives and development needs on a regular basis, actively participating in 1:1’s and annual appraisals to assist in personal development. </w:t>
            </w:r>
          </w:p>
          <w:p w:rsidR="00BD4522" w:rsidRPr="00825C7B" w:rsidRDefault="00BD4522" w:rsidP="00BD4522">
            <w:pPr>
              <w:jc w:val="both"/>
              <w:rPr>
                <w:rFonts w:asciiTheme="minorHAnsi" w:hAnsiTheme="minorHAnsi" w:cstheme="minorHAnsi"/>
              </w:rPr>
            </w:pPr>
          </w:p>
          <w:p w:rsidR="0018028E" w:rsidRPr="00825C7B" w:rsidRDefault="00BD4522" w:rsidP="00BD4522">
            <w:pPr>
              <w:jc w:val="both"/>
              <w:rPr>
                <w:rFonts w:asciiTheme="minorHAnsi" w:hAnsiTheme="minorHAnsi" w:cstheme="minorHAnsi"/>
              </w:rPr>
            </w:pPr>
            <w:r w:rsidRPr="00825C7B">
              <w:rPr>
                <w:rFonts w:asciiTheme="minorHAnsi" w:hAnsiTheme="minorHAnsi" w:cstheme="minorHAnsi"/>
              </w:rPr>
              <w:t>Participate in learning opportunities across different Julia’s House teams.</w:t>
            </w:r>
          </w:p>
          <w:p w:rsidR="002332D6" w:rsidRPr="00825C7B" w:rsidRDefault="002332D6" w:rsidP="00BD4522">
            <w:pPr>
              <w:rPr>
                <w:rFonts w:asciiTheme="minorHAnsi" w:hAnsiTheme="minorHAnsi" w:cstheme="minorHAnsi"/>
              </w:rPr>
            </w:pPr>
          </w:p>
        </w:tc>
      </w:tr>
      <w:tr w:rsidR="00AE75C2" w:rsidRPr="00825C7B" w:rsidTr="00194B1B">
        <w:tc>
          <w:tcPr>
            <w:tcW w:w="3302" w:type="dxa"/>
            <w:shd w:val="clear" w:color="auto" w:fill="auto"/>
          </w:tcPr>
          <w:p w:rsidR="00FA2B05" w:rsidRPr="00825C7B" w:rsidRDefault="00FA2B05" w:rsidP="00B34D58">
            <w:pPr>
              <w:jc w:val="both"/>
              <w:rPr>
                <w:rFonts w:asciiTheme="minorHAnsi" w:hAnsiTheme="minorHAnsi" w:cstheme="minorHAnsi"/>
                <w:b/>
                <w:u w:val="single"/>
                <w:lang w:val="en-GB"/>
              </w:rPr>
            </w:pPr>
            <w:r w:rsidRPr="00825C7B">
              <w:rPr>
                <w:rFonts w:asciiTheme="minorHAnsi" w:hAnsiTheme="minorHAnsi" w:cstheme="minorHAnsi"/>
                <w:b/>
                <w:u w:val="single"/>
                <w:lang w:val="en-GB"/>
              </w:rPr>
              <w:t>Communication</w:t>
            </w:r>
          </w:p>
          <w:p w:rsidR="00E71475" w:rsidRPr="00825C7B" w:rsidRDefault="00E71475">
            <w:pPr>
              <w:rPr>
                <w:rFonts w:asciiTheme="minorHAnsi" w:hAnsiTheme="minorHAnsi" w:cstheme="minorHAnsi"/>
              </w:rPr>
            </w:pPr>
          </w:p>
        </w:tc>
        <w:tc>
          <w:tcPr>
            <w:tcW w:w="5334" w:type="dxa"/>
            <w:shd w:val="clear" w:color="auto" w:fill="auto"/>
          </w:tcPr>
          <w:p w:rsidR="00BF75D9" w:rsidRDefault="00BF75D9" w:rsidP="00BF75D9">
            <w:pPr>
              <w:rPr>
                <w:rFonts w:asciiTheme="minorHAnsi" w:hAnsiTheme="minorHAnsi" w:cstheme="minorHAnsi"/>
                <w:bCs/>
              </w:rPr>
            </w:pPr>
            <w:r w:rsidRPr="00825C7B">
              <w:rPr>
                <w:rFonts w:asciiTheme="minorHAnsi" w:hAnsiTheme="minorHAnsi" w:cstheme="minorHAnsi"/>
                <w:bCs/>
              </w:rPr>
              <w:t>Attend and actively participate in meetings across both cou</w:t>
            </w:r>
            <w:r w:rsidR="00804BEF" w:rsidRPr="00825C7B">
              <w:rPr>
                <w:rFonts w:asciiTheme="minorHAnsi" w:hAnsiTheme="minorHAnsi" w:cstheme="minorHAnsi"/>
                <w:bCs/>
              </w:rPr>
              <w:t xml:space="preserve">nties </w:t>
            </w:r>
            <w:r w:rsidRPr="00825C7B">
              <w:rPr>
                <w:rFonts w:asciiTheme="minorHAnsi" w:hAnsiTheme="minorHAnsi" w:cstheme="minorHAnsi"/>
                <w:bCs/>
              </w:rPr>
              <w:t>ensuring relevant information is shared and acted upon appropriately.</w:t>
            </w:r>
          </w:p>
          <w:p w:rsidR="00FC7CDF" w:rsidRDefault="00FC7CDF" w:rsidP="00BF75D9">
            <w:pPr>
              <w:rPr>
                <w:rFonts w:asciiTheme="minorHAnsi" w:hAnsiTheme="minorHAnsi" w:cstheme="minorHAnsi"/>
                <w:bCs/>
              </w:rPr>
            </w:pPr>
          </w:p>
          <w:p w:rsidR="00C8204B" w:rsidRPr="00F70D28" w:rsidRDefault="00FC7CDF" w:rsidP="00C8204B">
            <w:pPr>
              <w:jc w:val="both"/>
              <w:rPr>
                <w:rFonts w:ascii="Calibri" w:hAnsi="Calibri" w:cs="Arial"/>
              </w:rPr>
            </w:pPr>
            <w:r w:rsidRPr="00C8204B">
              <w:rPr>
                <w:rFonts w:asciiTheme="minorHAnsi" w:hAnsiTheme="minorHAnsi" w:cstheme="minorHAnsi"/>
                <w:bCs/>
              </w:rPr>
              <w:t xml:space="preserve">Demonstrate professional attitude and </w:t>
            </w:r>
            <w:proofErr w:type="spellStart"/>
            <w:r w:rsidRPr="00C8204B">
              <w:rPr>
                <w:rFonts w:asciiTheme="minorHAnsi" w:hAnsiTheme="minorHAnsi" w:cstheme="minorHAnsi"/>
                <w:bCs/>
              </w:rPr>
              <w:t>behav</w:t>
            </w:r>
            <w:r w:rsidR="00C8204B">
              <w:rPr>
                <w:rFonts w:asciiTheme="minorHAnsi" w:hAnsiTheme="minorHAnsi" w:cstheme="minorHAnsi"/>
                <w:bCs/>
              </w:rPr>
              <w:t>iours</w:t>
            </w:r>
            <w:proofErr w:type="spellEnd"/>
            <w:r w:rsidR="00C8204B">
              <w:rPr>
                <w:rFonts w:asciiTheme="minorHAnsi" w:hAnsiTheme="minorHAnsi" w:cstheme="minorHAnsi"/>
                <w:bCs/>
              </w:rPr>
              <w:t xml:space="preserve"> within meetings, c</w:t>
            </w:r>
            <w:r w:rsidR="00C8204B">
              <w:rPr>
                <w:rFonts w:ascii="Calibri" w:hAnsi="Calibri" w:cs="Arial"/>
              </w:rPr>
              <w:t>ontributing</w:t>
            </w:r>
            <w:r w:rsidR="00C8204B" w:rsidRPr="00F70D28">
              <w:rPr>
                <w:rFonts w:ascii="Calibri" w:hAnsi="Calibri" w:cs="Arial"/>
              </w:rPr>
              <w:t xml:space="preserve"> positively to the cohesion and well-being of the Julia’s House Care team.  </w:t>
            </w:r>
          </w:p>
          <w:p w:rsidR="00BF75D9" w:rsidRPr="00825C7B" w:rsidRDefault="00BF75D9" w:rsidP="00BF75D9">
            <w:pPr>
              <w:rPr>
                <w:rFonts w:asciiTheme="minorHAnsi" w:hAnsiTheme="minorHAnsi" w:cstheme="minorHAnsi"/>
                <w:bCs/>
              </w:rPr>
            </w:pPr>
          </w:p>
          <w:p w:rsidR="00BF75D9" w:rsidRPr="00825C7B" w:rsidRDefault="00BF75D9" w:rsidP="00BF75D9">
            <w:pPr>
              <w:rPr>
                <w:rFonts w:asciiTheme="minorHAnsi" w:hAnsiTheme="minorHAnsi" w:cstheme="minorHAnsi"/>
                <w:bCs/>
              </w:rPr>
            </w:pPr>
            <w:r w:rsidRPr="00825C7B">
              <w:rPr>
                <w:rFonts w:asciiTheme="minorHAnsi" w:hAnsiTheme="minorHAnsi" w:cstheme="minorHAnsi"/>
                <w:bCs/>
              </w:rPr>
              <w:t>Work cohesively with all departments within Julia’s House, including Fundraising, HR and Communications.</w:t>
            </w:r>
          </w:p>
          <w:p w:rsidR="00463547" w:rsidRPr="00825C7B" w:rsidRDefault="00463547" w:rsidP="003333CD">
            <w:pPr>
              <w:rPr>
                <w:rFonts w:asciiTheme="minorHAnsi" w:hAnsiTheme="minorHAnsi" w:cstheme="minorHAnsi"/>
              </w:rPr>
            </w:pPr>
          </w:p>
          <w:p w:rsidR="00BF75D9" w:rsidRPr="00825C7B" w:rsidRDefault="00BF75D9" w:rsidP="003333CD">
            <w:pPr>
              <w:rPr>
                <w:rFonts w:asciiTheme="minorHAnsi" w:hAnsiTheme="minorHAnsi" w:cstheme="minorHAnsi"/>
              </w:rPr>
            </w:pPr>
            <w:r w:rsidRPr="00825C7B">
              <w:rPr>
                <w:rFonts w:asciiTheme="minorHAnsi" w:hAnsiTheme="minorHAnsi" w:cstheme="minorHAnsi"/>
              </w:rPr>
              <w:t>Ensure that child/young person, family and external feed</w:t>
            </w:r>
            <w:r w:rsidR="00804BEF" w:rsidRPr="00825C7B">
              <w:rPr>
                <w:rFonts w:asciiTheme="minorHAnsi" w:hAnsiTheme="minorHAnsi" w:cstheme="minorHAnsi"/>
              </w:rPr>
              <w:t xml:space="preserve">back is relayed promptly to </w:t>
            </w:r>
            <w:r w:rsidRPr="00825C7B">
              <w:rPr>
                <w:rFonts w:asciiTheme="minorHAnsi" w:hAnsiTheme="minorHAnsi" w:cstheme="minorHAnsi"/>
              </w:rPr>
              <w:t>line manager</w:t>
            </w:r>
            <w:r w:rsidR="00804BEF" w:rsidRPr="00825C7B">
              <w:rPr>
                <w:rFonts w:asciiTheme="minorHAnsi" w:hAnsiTheme="minorHAnsi" w:cstheme="minorHAnsi"/>
              </w:rPr>
              <w:t>s</w:t>
            </w:r>
            <w:r w:rsidRPr="00825C7B">
              <w:rPr>
                <w:rFonts w:asciiTheme="minorHAnsi" w:hAnsiTheme="minorHAnsi" w:cstheme="minorHAnsi"/>
              </w:rPr>
              <w:t xml:space="preserve"> or </w:t>
            </w:r>
            <w:r w:rsidR="00804BEF" w:rsidRPr="00825C7B">
              <w:rPr>
                <w:rFonts w:asciiTheme="minorHAnsi" w:hAnsiTheme="minorHAnsi" w:cstheme="minorHAnsi"/>
              </w:rPr>
              <w:t xml:space="preserve">an </w:t>
            </w:r>
            <w:r w:rsidRPr="00825C7B">
              <w:rPr>
                <w:rFonts w:asciiTheme="minorHAnsi" w:hAnsiTheme="minorHAnsi" w:cstheme="minorHAnsi"/>
              </w:rPr>
              <w:t>appropriate senior member of staff.</w:t>
            </w:r>
          </w:p>
          <w:p w:rsidR="00BF75D9" w:rsidRPr="00825C7B" w:rsidRDefault="00BF75D9" w:rsidP="003333CD">
            <w:pPr>
              <w:rPr>
                <w:rFonts w:asciiTheme="minorHAnsi" w:hAnsiTheme="minorHAnsi" w:cstheme="minorHAnsi"/>
              </w:rPr>
            </w:pPr>
          </w:p>
        </w:tc>
      </w:tr>
      <w:tr w:rsidR="00AE75C2" w:rsidRPr="00825C7B" w:rsidTr="00194B1B">
        <w:tc>
          <w:tcPr>
            <w:tcW w:w="3302" w:type="dxa"/>
            <w:shd w:val="clear" w:color="auto" w:fill="auto"/>
          </w:tcPr>
          <w:p w:rsidR="00BD4522" w:rsidRPr="00825C7B" w:rsidRDefault="00BD4522" w:rsidP="00BD4522">
            <w:pPr>
              <w:rPr>
                <w:rFonts w:asciiTheme="minorHAnsi" w:hAnsiTheme="minorHAnsi" w:cstheme="minorHAnsi"/>
                <w:b/>
              </w:rPr>
            </w:pPr>
            <w:r w:rsidRPr="00825C7B">
              <w:rPr>
                <w:rFonts w:asciiTheme="minorHAnsi" w:hAnsiTheme="minorHAnsi" w:cstheme="minorHAnsi"/>
                <w:b/>
              </w:rPr>
              <w:lastRenderedPageBreak/>
              <w:t>Quality Assurance and appropriate regulatory bodies</w:t>
            </w:r>
          </w:p>
          <w:p w:rsidR="008F5618" w:rsidRPr="00825C7B" w:rsidRDefault="008F5618" w:rsidP="00B34D58">
            <w:pPr>
              <w:jc w:val="both"/>
              <w:rPr>
                <w:rFonts w:asciiTheme="minorHAnsi" w:hAnsiTheme="minorHAnsi" w:cstheme="minorHAnsi"/>
                <w:b/>
                <w:u w:val="single"/>
                <w:lang w:val="en-GB"/>
              </w:rPr>
            </w:pPr>
          </w:p>
          <w:p w:rsidR="00E71475" w:rsidRPr="00825C7B" w:rsidRDefault="00E71475" w:rsidP="00BD4522">
            <w:pPr>
              <w:jc w:val="both"/>
              <w:rPr>
                <w:rFonts w:asciiTheme="minorHAnsi" w:hAnsiTheme="minorHAnsi" w:cstheme="minorHAnsi"/>
              </w:rPr>
            </w:pPr>
          </w:p>
        </w:tc>
        <w:tc>
          <w:tcPr>
            <w:tcW w:w="5334" w:type="dxa"/>
            <w:shd w:val="clear" w:color="auto" w:fill="auto"/>
          </w:tcPr>
          <w:p w:rsidR="00BD4522" w:rsidRPr="00825C7B" w:rsidRDefault="00BD4522" w:rsidP="00BD4522">
            <w:pPr>
              <w:rPr>
                <w:rFonts w:asciiTheme="minorHAnsi" w:hAnsiTheme="minorHAnsi" w:cstheme="minorHAnsi"/>
                <w:bCs/>
                <w:color w:val="FF0000"/>
              </w:rPr>
            </w:pPr>
            <w:r w:rsidRPr="00825C7B">
              <w:rPr>
                <w:rFonts w:asciiTheme="minorHAnsi" w:hAnsiTheme="minorHAnsi" w:cstheme="minorHAnsi"/>
                <w:bCs/>
              </w:rPr>
              <w:t>Ensure that any complaints are reported in accordance with the Julia’s House Complaints procedure.</w:t>
            </w:r>
          </w:p>
          <w:p w:rsidR="00BD4522" w:rsidRPr="00825C7B" w:rsidRDefault="00BD4522" w:rsidP="00BD4522">
            <w:pPr>
              <w:rPr>
                <w:rFonts w:asciiTheme="minorHAnsi" w:hAnsiTheme="minorHAnsi" w:cstheme="minorHAnsi"/>
                <w:bCs/>
              </w:rPr>
            </w:pPr>
          </w:p>
          <w:p w:rsidR="00BD4522" w:rsidRPr="00825C7B" w:rsidRDefault="00BD4522" w:rsidP="00BD4522">
            <w:pPr>
              <w:rPr>
                <w:rFonts w:asciiTheme="minorHAnsi" w:hAnsiTheme="minorHAnsi" w:cstheme="minorHAnsi"/>
                <w:bCs/>
              </w:rPr>
            </w:pPr>
            <w:r w:rsidRPr="00825C7B">
              <w:rPr>
                <w:rFonts w:asciiTheme="minorHAnsi" w:hAnsiTheme="minorHAnsi" w:cstheme="minorHAnsi"/>
              </w:rPr>
              <w:t>Ensure that all Julia’s House policies and procedures are understood and adhered to at all times.</w:t>
            </w:r>
          </w:p>
          <w:p w:rsidR="00BD4522" w:rsidRPr="00825C7B" w:rsidRDefault="00BD4522" w:rsidP="00BD4522">
            <w:pPr>
              <w:rPr>
                <w:rFonts w:asciiTheme="minorHAnsi" w:hAnsiTheme="minorHAnsi" w:cstheme="minorHAnsi"/>
                <w:bCs/>
              </w:rPr>
            </w:pPr>
          </w:p>
          <w:p w:rsidR="00BF75D9" w:rsidRPr="00825C7B" w:rsidRDefault="00BD4522">
            <w:pPr>
              <w:rPr>
                <w:rFonts w:asciiTheme="minorHAnsi" w:hAnsiTheme="minorHAnsi" w:cstheme="minorHAnsi"/>
                <w:bCs/>
              </w:rPr>
            </w:pPr>
            <w:r w:rsidRPr="00825C7B">
              <w:rPr>
                <w:rFonts w:asciiTheme="minorHAnsi" w:hAnsiTheme="minorHAnsi" w:cstheme="minorHAnsi"/>
                <w:bCs/>
              </w:rPr>
              <w:t>Work within regulations and guidelines to maintain a professional and safe standard of care to all service users.</w:t>
            </w:r>
          </w:p>
          <w:p w:rsidR="00BF75D9" w:rsidRPr="00825C7B" w:rsidRDefault="00BF75D9">
            <w:pPr>
              <w:rPr>
                <w:rFonts w:asciiTheme="minorHAnsi" w:hAnsiTheme="minorHAnsi" w:cstheme="minorHAnsi"/>
                <w:bCs/>
              </w:rPr>
            </w:pPr>
          </w:p>
          <w:p w:rsidR="00FC7CDF" w:rsidRPr="00825C7B" w:rsidRDefault="00BF75D9" w:rsidP="00FC7CDF">
            <w:pPr>
              <w:rPr>
                <w:rFonts w:asciiTheme="minorHAnsi" w:hAnsiTheme="minorHAnsi" w:cstheme="minorHAnsi"/>
              </w:rPr>
            </w:pPr>
            <w:r w:rsidRPr="00825C7B">
              <w:rPr>
                <w:rFonts w:asciiTheme="minorHAnsi" w:hAnsiTheme="minorHAnsi" w:cstheme="minorHAnsi"/>
                <w:bCs/>
              </w:rPr>
              <w:t>Tak</w:t>
            </w:r>
            <w:r w:rsidR="00FC7CDF">
              <w:rPr>
                <w:rFonts w:asciiTheme="minorHAnsi" w:hAnsiTheme="minorHAnsi" w:cstheme="minorHAnsi"/>
                <w:bCs/>
              </w:rPr>
              <w:t>e</w:t>
            </w:r>
            <w:r w:rsidRPr="00825C7B">
              <w:rPr>
                <w:rFonts w:asciiTheme="minorHAnsi" w:hAnsiTheme="minorHAnsi" w:cstheme="minorHAnsi"/>
                <w:bCs/>
              </w:rPr>
              <w:t xml:space="preserve"> a </w:t>
            </w:r>
            <w:r w:rsidR="00FC7CDF">
              <w:rPr>
                <w:rFonts w:asciiTheme="minorHAnsi" w:hAnsiTheme="minorHAnsi" w:cstheme="minorHAnsi"/>
                <w:bCs/>
              </w:rPr>
              <w:t>participatory</w:t>
            </w:r>
            <w:r w:rsidRPr="00825C7B">
              <w:rPr>
                <w:rFonts w:asciiTheme="minorHAnsi" w:hAnsiTheme="minorHAnsi" w:cstheme="minorHAnsi"/>
                <w:bCs/>
              </w:rPr>
              <w:t xml:space="preserve"> role</w:t>
            </w:r>
            <w:r w:rsidR="00FC7CDF">
              <w:rPr>
                <w:rFonts w:asciiTheme="minorHAnsi" w:hAnsiTheme="minorHAnsi" w:cstheme="minorHAnsi"/>
                <w:bCs/>
              </w:rPr>
              <w:t xml:space="preserve"> and support</w:t>
            </w:r>
            <w:r w:rsidRPr="00825C7B">
              <w:rPr>
                <w:rFonts w:asciiTheme="minorHAnsi" w:hAnsiTheme="minorHAnsi" w:cstheme="minorHAnsi"/>
                <w:bCs/>
              </w:rPr>
              <w:t xml:space="preserve"> change within the service</w:t>
            </w:r>
            <w:r w:rsidR="00FC7CDF">
              <w:rPr>
                <w:rFonts w:asciiTheme="minorHAnsi" w:hAnsiTheme="minorHAnsi" w:cstheme="minorHAnsi"/>
                <w:bCs/>
              </w:rPr>
              <w:t>.</w:t>
            </w:r>
            <w:r w:rsidRPr="00825C7B">
              <w:rPr>
                <w:rFonts w:asciiTheme="minorHAnsi" w:hAnsiTheme="minorHAnsi" w:cstheme="minorHAnsi"/>
                <w:bCs/>
              </w:rPr>
              <w:t xml:space="preserve"> </w:t>
            </w:r>
          </w:p>
          <w:p w:rsidR="008F5618" w:rsidRPr="00825C7B" w:rsidRDefault="008F5618" w:rsidP="00BF75D9">
            <w:pPr>
              <w:rPr>
                <w:rFonts w:asciiTheme="minorHAnsi" w:hAnsiTheme="minorHAnsi" w:cstheme="minorHAnsi"/>
              </w:rPr>
            </w:pPr>
          </w:p>
        </w:tc>
      </w:tr>
      <w:tr w:rsidR="00AE75C2" w:rsidRPr="00825C7B" w:rsidTr="00194B1B">
        <w:tc>
          <w:tcPr>
            <w:tcW w:w="3302" w:type="dxa"/>
            <w:shd w:val="clear" w:color="auto" w:fill="auto"/>
          </w:tcPr>
          <w:p w:rsidR="00537C18" w:rsidRPr="00825C7B" w:rsidRDefault="00537C18" w:rsidP="00B34D58">
            <w:pPr>
              <w:jc w:val="both"/>
              <w:rPr>
                <w:rFonts w:asciiTheme="minorHAnsi" w:hAnsiTheme="minorHAnsi" w:cstheme="minorHAnsi"/>
                <w:u w:val="single"/>
                <w:lang w:val="en-GB"/>
              </w:rPr>
            </w:pPr>
            <w:r w:rsidRPr="00825C7B">
              <w:rPr>
                <w:rFonts w:asciiTheme="minorHAnsi" w:hAnsiTheme="minorHAnsi" w:cstheme="minorHAnsi"/>
                <w:b/>
                <w:u w:val="single"/>
                <w:lang w:val="en-GB"/>
              </w:rPr>
              <w:t>Health &amp; Safety</w:t>
            </w:r>
          </w:p>
          <w:p w:rsidR="00E71475" w:rsidRPr="00825C7B" w:rsidRDefault="00E71475">
            <w:pPr>
              <w:rPr>
                <w:rFonts w:asciiTheme="minorHAnsi" w:hAnsiTheme="minorHAnsi" w:cstheme="minorHAnsi"/>
              </w:rPr>
            </w:pPr>
          </w:p>
        </w:tc>
        <w:tc>
          <w:tcPr>
            <w:tcW w:w="5334" w:type="dxa"/>
            <w:shd w:val="clear" w:color="auto" w:fill="auto"/>
          </w:tcPr>
          <w:p w:rsidR="00BF75D9" w:rsidRPr="00825C7B" w:rsidRDefault="00BF75D9" w:rsidP="00BF75D9">
            <w:pPr>
              <w:rPr>
                <w:rFonts w:asciiTheme="minorHAnsi" w:hAnsiTheme="minorHAnsi" w:cstheme="minorHAnsi"/>
                <w:bCs/>
              </w:rPr>
            </w:pPr>
            <w:r w:rsidRPr="00825C7B">
              <w:rPr>
                <w:rFonts w:asciiTheme="minorHAnsi" w:hAnsiTheme="minorHAnsi" w:cstheme="minorHAnsi"/>
                <w:bCs/>
              </w:rPr>
              <w:t>Ensure that Julia’s House Health and Safety guidelines are adhered to at all times.</w:t>
            </w:r>
          </w:p>
          <w:p w:rsidR="00BF75D9" w:rsidRPr="00825C7B" w:rsidRDefault="00BF75D9" w:rsidP="00BF75D9">
            <w:pPr>
              <w:rPr>
                <w:rFonts w:asciiTheme="minorHAnsi" w:hAnsiTheme="minorHAnsi" w:cstheme="minorHAnsi"/>
                <w:bCs/>
              </w:rPr>
            </w:pPr>
          </w:p>
          <w:p w:rsidR="00BF75D9" w:rsidRDefault="00BF75D9" w:rsidP="00BF75D9">
            <w:pPr>
              <w:rPr>
                <w:rFonts w:asciiTheme="minorHAnsi" w:hAnsiTheme="minorHAnsi" w:cstheme="minorHAnsi"/>
                <w:bCs/>
              </w:rPr>
            </w:pPr>
            <w:r w:rsidRPr="00825C7B">
              <w:rPr>
                <w:rFonts w:asciiTheme="minorHAnsi" w:hAnsiTheme="minorHAnsi" w:cstheme="minorHAnsi"/>
                <w:bCs/>
              </w:rPr>
              <w:t>Under line management guidance, regularly update and maintain own knowledge of safety rules, fire drills, and internal security and accident procedures and adhere to these at all times.</w:t>
            </w:r>
          </w:p>
          <w:p w:rsidR="00531BE7" w:rsidRDefault="00531BE7" w:rsidP="00BF75D9">
            <w:pPr>
              <w:rPr>
                <w:rFonts w:asciiTheme="minorHAnsi" w:hAnsiTheme="minorHAnsi" w:cstheme="minorHAnsi"/>
                <w:bCs/>
              </w:rPr>
            </w:pPr>
          </w:p>
          <w:p w:rsidR="00531BE7" w:rsidRPr="00825C7B" w:rsidRDefault="00531BE7" w:rsidP="00BF75D9">
            <w:pPr>
              <w:rPr>
                <w:rFonts w:asciiTheme="minorHAnsi" w:hAnsiTheme="minorHAnsi" w:cstheme="minorHAnsi"/>
                <w:bCs/>
              </w:rPr>
            </w:pPr>
            <w:r>
              <w:rPr>
                <w:rFonts w:asciiTheme="minorHAnsi" w:hAnsiTheme="minorHAnsi" w:cstheme="minorHAnsi"/>
                <w:bCs/>
              </w:rPr>
              <w:t>In line with infection control guidance, participate in clinical cleaning practices within the Hospice buildings.</w:t>
            </w:r>
          </w:p>
          <w:p w:rsidR="00BF75D9" w:rsidRPr="00825C7B" w:rsidRDefault="00BF75D9" w:rsidP="00BF75D9">
            <w:pPr>
              <w:rPr>
                <w:rFonts w:asciiTheme="minorHAnsi" w:hAnsiTheme="minorHAnsi" w:cstheme="minorHAnsi"/>
                <w:bCs/>
              </w:rPr>
            </w:pPr>
          </w:p>
          <w:p w:rsidR="000A7ABD" w:rsidRDefault="00BF75D9" w:rsidP="00BF75D9">
            <w:pPr>
              <w:rPr>
                <w:rFonts w:asciiTheme="minorHAnsi" w:hAnsiTheme="minorHAnsi" w:cstheme="minorHAnsi"/>
              </w:rPr>
            </w:pPr>
            <w:r w:rsidRPr="00825C7B">
              <w:rPr>
                <w:rFonts w:asciiTheme="minorHAnsi" w:hAnsiTheme="minorHAnsi" w:cstheme="minorHAnsi"/>
              </w:rPr>
              <w:t xml:space="preserve">Ensure access during all working hours to a vehicle that is insured for business, has a current Road Fund </w:t>
            </w:r>
            <w:r w:rsidR="00804BEF" w:rsidRPr="00825C7B">
              <w:rPr>
                <w:rFonts w:asciiTheme="minorHAnsi" w:hAnsiTheme="minorHAnsi" w:cstheme="minorHAnsi"/>
              </w:rPr>
              <w:t>License</w:t>
            </w:r>
            <w:r w:rsidRPr="00825C7B">
              <w:rPr>
                <w:rFonts w:asciiTheme="minorHAnsi" w:hAnsiTheme="minorHAnsi" w:cstheme="minorHAnsi"/>
              </w:rPr>
              <w:t>, MOT certificate where relevant, and is regularly maintained in a road-worthy condition and in accordance with the manufacturer’s guidelines.</w:t>
            </w:r>
          </w:p>
          <w:p w:rsidR="00A95CC0" w:rsidRPr="00825C7B" w:rsidRDefault="00A95CC0" w:rsidP="00BF75D9">
            <w:pPr>
              <w:rPr>
                <w:rFonts w:asciiTheme="minorHAnsi" w:hAnsiTheme="minorHAnsi" w:cstheme="minorHAnsi"/>
                <w:highlight w:val="yellow"/>
              </w:rPr>
            </w:pPr>
          </w:p>
        </w:tc>
      </w:tr>
      <w:tr w:rsidR="00AE75C2" w:rsidRPr="00825C7B" w:rsidTr="00194B1B">
        <w:tc>
          <w:tcPr>
            <w:tcW w:w="3302" w:type="dxa"/>
            <w:shd w:val="clear" w:color="auto" w:fill="auto"/>
          </w:tcPr>
          <w:p w:rsidR="008F5618" w:rsidRPr="00825C7B" w:rsidRDefault="008F5618" w:rsidP="00B34D58">
            <w:pPr>
              <w:jc w:val="both"/>
              <w:rPr>
                <w:rFonts w:asciiTheme="minorHAnsi" w:hAnsiTheme="minorHAnsi" w:cstheme="minorHAnsi"/>
                <w:b/>
                <w:u w:val="single"/>
              </w:rPr>
            </w:pPr>
          </w:p>
          <w:p w:rsidR="00E71475" w:rsidRPr="00825C7B" w:rsidRDefault="008C3DEC" w:rsidP="00B34D58">
            <w:pPr>
              <w:jc w:val="both"/>
              <w:rPr>
                <w:rFonts w:asciiTheme="minorHAnsi" w:hAnsiTheme="minorHAnsi" w:cstheme="minorHAnsi"/>
                <w:b/>
                <w:u w:val="single"/>
              </w:rPr>
            </w:pPr>
            <w:r w:rsidRPr="00825C7B">
              <w:rPr>
                <w:rFonts w:asciiTheme="minorHAnsi" w:hAnsiTheme="minorHAnsi" w:cstheme="minorHAnsi"/>
                <w:b/>
                <w:u w:val="single"/>
              </w:rPr>
              <w:t>Commitment to Julia’s House Team</w:t>
            </w:r>
          </w:p>
        </w:tc>
        <w:tc>
          <w:tcPr>
            <w:tcW w:w="5334" w:type="dxa"/>
            <w:shd w:val="clear" w:color="auto" w:fill="auto"/>
          </w:tcPr>
          <w:p w:rsidR="00B244E7" w:rsidRPr="00825C7B" w:rsidRDefault="00BF75D9" w:rsidP="00B244E7">
            <w:pPr>
              <w:rPr>
                <w:rFonts w:asciiTheme="minorHAnsi" w:hAnsiTheme="minorHAnsi" w:cstheme="minorHAnsi"/>
              </w:rPr>
            </w:pPr>
            <w:r w:rsidRPr="00825C7B">
              <w:rPr>
                <w:rFonts w:asciiTheme="minorHAnsi" w:hAnsiTheme="minorHAnsi" w:cstheme="minorHAnsi"/>
                <w:bCs/>
              </w:rPr>
              <w:t>Represent positively the work of Julia’s House.</w:t>
            </w:r>
            <w:r w:rsidR="00B244E7">
              <w:rPr>
                <w:rFonts w:asciiTheme="minorHAnsi" w:hAnsiTheme="minorHAnsi" w:cstheme="minorHAnsi"/>
                <w:bCs/>
              </w:rPr>
              <w:t xml:space="preserve"> </w:t>
            </w:r>
            <w:r w:rsidR="00B244E7" w:rsidRPr="00F70D28">
              <w:rPr>
                <w:rFonts w:ascii="Calibri" w:hAnsi="Calibri" w:cs="Arial"/>
              </w:rPr>
              <w:t>Act as an ambassador and support events for fundraising as appropriate.</w:t>
            </w:r>
          </w:p>
          <w:p w:rsidR="00BF75D9" w:rsidRPr="00825C7B" w:rsidRDefault="00BF75D9" w:rsidP="00BF75D9">
            <w:pPr>
              <w:rPr>
                <w:rFonts w:asciiTheme="minorHAnsi" w:hAnsiTheme="minorHAnsi" w:cstheme="minorHAnsi"/>
                <w:bCs/>
              </w:rPr>
            </w:pPr>
          </w:p>
          <w:p w:rsidR="00EC116C" w:rsidRPr="00825C7B" w:rsidRDefault="00EC116C" w:rsidP="00EC116C">
            <w:pPr>
              <w:jc w:val="both"/>
              <w:rPr>
                <w:rFonts w:asciiTheme="minorHAnsi" w:hAnsiTheme="minorHAnsi" w:cstheme="minorHAnsi"/>
              </w:rPr>
            </w:pPr>
            <w:r w:rsidRPr="00825C7B">
              <w:rPr>
                <w:rFonts w:asciiTheme="minorHAnsi" w:hAnsiTheme="minorHAnsi" w:cstheme="minorHAnsi"/>
              </w:rPr>
              <w:t>Demonstrate the appropriate use of resources within Julia’s House, meeting the needs of the children and their families but maintaining a cost conscious approach to the use of charitable funds.</w:t>
            </w:r>
          </w:p>
          <w:p w:rsidR="00EC116C" w:rsidRPr="00825C7B" w:rsidRDefault="00EC116C" w:rsidP="00BF75D9">
            <w:pPr>
              <w:rPr>
                <w:rFonts w:asciiTheme="minorHAnsi" w:hAnsiTheme="minorHAnsi" w:cstheme="minorHAnsi"/>
              </w:rPr>
            </w:pPr>
          </w:p>
          <w:p w:rsidR="00BF75D9" w:rsidRPr="00825C7B" w:rsidRDefault="00BF75D9" w:rsidP="00BF75D9">
            <w:pPr>
              <w:rPr>
                <w:rFonts w:asciiTheme="minorHAnsi" w:hAnsiTheme="minorHAnsi" w:cstheme="minorHAnsi"/>
              </w:rPr>
            </w:pPr>
            <w:r w:rsidRPr="00825C7B">
              <w:rPr>
                <w:rFonts w:asciiTheme="minorHAnsi" w:hAnsiTheme="minorHAnsi" w:cstheme="minorHAnsi"/>
              </w:rPr>
              <w:t xml:space="preserve">Contribute positively to good teamwork and actively demonstrate working practices and </w:t>
            </w:r>
            <w:proofErr w:type="spellStart"/>
            <w:r w:rsidRPr="00825C7B">
              <w:rPr>
                <w:rFonts w:asciiTheme="minorHAnsi" w:hAnsiTheme="minorHAnsi" w:cstheme="minorHAnsi"/>
              </w:rPr>
              <w:t>behaviours</w:t>
            </w:r>
            <w:proofErr w:type="spellEnd"/>
            <w:r w:rsidRPr="00825C7B">
              <w:rPr>
                <w:rFonts w:asciiTheme="minorHAnsi" w:hAnsiTheme="minorHAnsi" w:cstheme="minorHAnsi"/>
              </w:rPr>
              <w:t xml:space="preserve"> that uphold the Julia’s House </w:t>
            </w:r>
            <w:r w:rsidRPr="000D5415">
              <w:rPr>
                <w:rFonts w:asciiTheme="minorHAnsi" w:hAnsiTheme="minorHAnsi" w:cstheme="minorHAnsi"/>
                <w:b/>
              </w:rPr>
              <w:t>CHILD</w:t>
            </w:r>
            <w:r w:rsidRPr="00825C7B">
              <w:rPr>
                <w:rFonts w:asciiTheme="minorHAnsi" w:hAnsiTheme="minorHAnsi" w:cstheme="minorHAnsi"/>
              </w:rPr>
              <w:t xml:space="preserve"> values:</w:t>
            </w:r>
          </w:p>
          <w:p w:rsidR="00BF75D9" w:rsidRPr="00825C7B" w:rsidRDefault="00BF75D9" w:rsidP="00BF75D9">
            <w:pPr>
              <w:rPr>
                <w:rFonts w:asciiTheme="minorHAnsi" w:hAnsiTheme="minorHAnsi" w:cstheme="minorHAnsi"/>
              </w:rPr>
            </w:pPr>
          </w:p>
          <w:p w:rsidR="00BF75D9" w:rsidRPr="00825C7B" w:rsidRDefault="00BF75D9" w:rsidP="00BF75D9">
            <w:pPr>
              <w:rPr>
                <w:rFonts w:asciiTheme="minorHAnsi" w:hAnsiTheme="minorHAnsi" w:cstheme="minorHAnsi"/>
              </w:rPr>
            </w:pPr>
            <w:r w:rsidRPr="000D5415">
              <w:rPr>
                <w:rFonts w:asciiTheme="minorHAnsi" w:hAnsiTheme="minorHAnsi" w:cstheme="minorHAnsi"/>
                <w:b/>
                <w:u w:val="single"/>
              </w:rPr>
              <w:lastRenderedPageBreak/>
              <w:t>C</w:t>
            </w:r>
            <w:r w:rsidRPr="00825C7B">
              <w:rPr>
                <w:rFonts w:asciiTheme="minorHAnsi" w:hAnsiTheme="minorHAnsi" w:cstheme="minorHAnsi"/>
              </w:rPr>
              <w:t>ompassion and caring</w:t>
            </w:r>
          </w:p>
          <w:p w:rsidR="00086F2D" w:rsidRDefault="00BF75D9" w:rsidP="00BF75D9">
            <w:pPr>
              <w:rPr>
                <w:rFonts w:asciiTheme="minorHAnsi" w:hAnsiTheme="minorHAnsi" w:cstheme="minorHAnsi"/>
                <w:i/>
              </w:rPr>
            </w:pPr>
            <w:r w:rsidRPr="00825C7B">
              <w:rPr>
                <w:rFonts w:asciiTheme="minorHAnsi" w:hAnsiTheme="minorHAnsi" w:cstheme="minorHAnsi"/>
                <w:i/>
              </w:rPr>
              <w:t>We ca</w:t>
            </w:r>
            <w:r w:rsidR="00086F2D">
              <w:rPr>
                <w:rFonts w:asciiTheme="minorHAnsi" w:hAnsiTheme="minorHAnsi" w:cstheme="minorHAnsi"/>
                <w:i/>
              </w:rPr>
              <w:t>re, we go the extra mile and we</w:t>
            </w:r>
            <w:r w:rsidRPr="00825C7B">
              <w:rPr>
                <w:rFonts w:asciiTheme="minorHAnsi" w:hAnsiTheme="minorHAnsi" w:cstheme="minorHAnsi"/>
                <w:i/>
              </w:rPr>
              <w:t xml:space="preserve"> treat </w:t>
            </w:r>
            <w:r w:rsidR="00086F2D">
              <w:rPr>
                <w:rFonts w:asciiTheme="minorHAnsi" w:hAnsiTheme="minorHAnsi" w:cstheme="minorHAnsi"/>
                <w:i/>
              </w:rPr>
              <w:t>p</w:t>
            </w:r>
            <w:r w:rsidRPr="00825C7B">
              <w:rPr>
                <w:rFonts w:asciiTheme="minorHAnsi" w:hAnsiTheme="minorHAnsi" w:cstheme="minorHAnsi"/>
                <w:i/>
              </w:rPr>
              <w:t>eople as</w:t>
            </w:r>
            <w:r w:rsidR="00086F2D">
              <w:rPr>
                <w:rFonts w:asciiTheme="minorHAnsi" w:hAnsiTheme="minorHAnsi" w:cstheme="minorHAnsi"/>
                <w:i/>
              </w:rPr>
              <w:t xml:space="preserve"> </w:t>
            </w:r>
            <w:r w:rsidRPr="00825C7B">
              <w:rPr>
                <w:rFonts w:asciiTheme="minorHAnsi" w:hAnsiTheme="minorHAnsi" w:cstheme="minorHAnsi"/>
                <w:i/>
              </w:rPr>
              <w:t>individuals.</w:t>
            </w:r>
          </w:p>
          <w:p w:rsidR="00BF75D9" w:rsidRPr="00086F2D" w:rsidRDefault="00BF75D9" w:rsidP="00BF75D9">
            <w:pPr>
              <w:rPr>
                <w:rFonts w:asciiTheme="minorHAnsi" w:hAnsiTheme="minorHAnsi" w:cstheme="minorHAnsi"/>
                <w:i/>
              </w:rPr>
            </w:pPr>
            <w:r w:rsidRPr="000D5415">
              <w:rPr>
                <w:rFonts w:asciiTheme="minorHAnsi" w:hAnsiTheme="minorHAnsi" w:cstheme="minorHAnsi"/>
                <w:b/>
                <w:u w:val="single"/>
              </w:rPr>
              <w:t>H</w:t>
            </w:r>
            <w:r w:rsidRPr="00825C7B">
              <w:rPr>
                <w:rFonts w:asciiTheme="minorHAnsi" w:hAnsiTheme="minorHAnsi" w:cstheme="minorHAnsi"/>
              </w:rPr>
              <w:t>onesty and integrity</w:t>
            </w:r>
          </w:p>
          <w:p w:rsidR="00BF75D9" w:rsidRPr="00825C7B" w:rsidRDefault="00BF75D9" w:rsidP="00BF75D9">
            <w:pPr>
              <w:rPr>
                <w:rFonts w:asciiTheme="minorHAnsi" w:hAnsiTheme="minorHAnsi" w:cstheme="minorHAnsi"/>
                <w:i/>
              </w:rPr>
            </w:pPr>
            <w:r w:rsidRPr="00825C7B">
              <w:rPr>
                <w:rFonts w:asciiTheme="minorHAnsi" w:hAnsiTheme="minorHAnsi" w:cstheme="minorHAnsi"/>
                <w:i/>
              </w:rPr>
              <w:t>We believe in honesty and fairness.   We make balanced</w:t>
            </w:r>
            <w:r w:rsidR="00192AA0" w:rsidRPr="00825C7B">
              <w:rPr>
                <w:rFonts w:asciiTheme="minorHAnsi" w:hAnsiTheme="minorHAnsi" w:cstheme="minorHAnsi"/>
                <w:i/>
              </w:rPr>
              <w:t>,</w:t>
            </w:r>
            <w:r w:rsidR="00192AA0">
              <w:rPr>
                <w:rFonts w:asciiTheme="minorHAnsi" w:hAnsiTheme="minorHAnsi" w:cstheme="minorHAnsi"/>
                <w:i/>
              </w:rPr>
              <w:t xml:space="preserve"> </w:t>
            </w:r>
            <w:r w:rsidR="00192AA0" w:rsidRPr="00825C7B">
              <w:rPr>
                <w:rFonts w:asciiTheme="minorHAnsi" w:hAnsiTheme="minorHAnsi" w:cstheme="minorHAnsi"/>
                <w:i/>
              </w:rPr>
              <w:t>long</w:t>
            </w:r>
            <w:r w:rsidRPr="00825C7B">
              <w:rPr>
                <w:rFonts w:asciiTheme="minorHAnsi" w:hAnsiTheme="minorHAnsi" w:cstheme="minorHAnsi"/>
                <w:i/>
              </w:rPr>
              <w:t>- term decisions.</w:t>
            </w:r>
          </w:p>
          <w:p w:rsidR="00194B1B" w:rsidRDefault="00BF75D9" w:rsidP="00BF75D9">
            <w:pPr>
              <w:rPr>
                <w:rFonts w:asciiTheme="minorHAnsi" w:hAnsiTheme="minorHAnsi" w:cstheme="minorHAnsi"/>
              </w:rPr>
            </w:pPr>
            <w:r w:rsidRPr="000D5415">
              <w:rPr>
                <w:rFonts w:asciiTheme="minorHAnsi" w:hAnsiTheme="minorHAnsi" w:cstheme="minorHAnsi"/>
                <w:b/>
                <w:u w:val="single"/>
              </w:rPr>
              <w:t>I</w:t>
            </w:r>
            <w:r w:rsidRPr="00825C7B">
              <w:rPr>
                <w:rFonts w:asciiTheme="minorHAnsi" w:hAnsiTheme="minorHAnsi" w:cstheme="minorHAnsi"/>
              </w:rPr>
              <w:t>t’s up to all of us</w:t>
            </w:r>
          </w:p>
          <w:p w:rsidR="00BF75D9" w:rsidRPr="00825C7B" w:rsidRDefault="00BF75D9" w:rsidP="00BF75D9">
            <w:pPr>
              <w:rPr>
                <w:rFonts w:asciiTheme="minorHAnsi" w:hAnsiTheme="minorHAnsi" w:cstheme="minorHAnsi"/>
                <w:i/>
              </w:rPr>
            </w:pPr>
            <w:r w:rsidRPr="00825C7B">
              <w:rPr>
                <w:rFonts w:asciiTheme="minorHAnsi" w:hAnsiTheme="minorHAnsi" w:cstheme="minorHAnsi"/>
                <w:i/>
              </w:rPr>
              <w:t>We work together as one team.  Everyone is responsible for great teamwork and standards.</w:t>
            </w:r>
          </w:p>
          <w:p w:rsidR="00BF75D9" w:rsidRPr="00825C7B" w:rsidRDefault="00BF75D9" w:rsidP="00BF75D9">
            <w:pPr>
              <w:rPr>
                <w:rFonts w:asciiTheme="minorHAnsi" w:hAnsiTheme="minorHAnsi" w:cstheme="minorHAnsi"/>
              </w:rPr>
            </w:pPr>
            <w:r w:rsidRPr="000D5415">
              <w:rPr>
                <w:rFonts w:asciiTheme="minorHAnsi" w:hAnsiTheme="minorHAnsi" w:cstheme="minorHAnsi"/>
                <w:b/>
                <w:u w:val="single"/>
              </w:rPr>
              <w:t>L</w:t>
            </w:r>
            <w:r w:rsidRPr="00825C7B">
              <w:rPr>
                <w:rFonts w:asciiTheme="minorHAnsi" w:hAnsiTheme="minorHAnsi" w:cstheme="minorHAnsi"/>
              </w:rPr>
              <w:t>isten and learn</w:t>
            </w:r>
          </w:p>
          <w:p w:rsidR="00BF75D9" w:rsidRPr="00825C7B" w:rsidRDefault="00BF75D9" w:rsidP="00BF75D9">
            <w:pPr>
              <w:rPr>
                <w:rFonts w:asciiTheme="minorHAnsi" w:hAnsiTheme="minorHAnsi" w:cstheme="minorHAnsi"/>
                <w:i/>
              </w:rPr>
            </w:pPr>
            <w:r w:rsidRPr="00825C7B">
              <w:rPr>
                <w:rFonts w:asciiTheme="minorHAnsi" w:hAnsiTheme="minorHAnsi" w:cstheme="minorHAnsi"/>
                <w:i/>
              </w:rPr>
              <w:t>We listen to understand.  We seek information that will help us continually improve.</w:t>
            </w:r>
          </w:p>
          <w:p w:rsidR="00BF75D9" w:rsidRPr="00825C7B" w:rsidRDefault="00BF75D9" w:rsidP="00BF75D9">
            <w:pPr>
              <w:rPr>
                <w:rFonts w:asciiTheme="minorHAnsi" w:hAnsiTheme="minorHAnsi" w:cstheme="minorHAnsi"/>
              </w:rPr>
            </w:pPr>
            <w:r w:rsidRPr="000D5415">
              <w:rPr>
                <w:rFonts w:asciiTheme="minorHAnsi" w:hAnsiTheme="minorHAnsi" w:cstheme="minorHAnsi"/>
                <w:b/>
                <w:u w:val="single"/>
              </w:rPr>
              <w:t>D</w:t>
            </w:r>
            <w:r w:rsidRPr="00825C7B">
              <w:rPr>
                <w:rFonts w:asciiTheme="minorHAnsi" w:hAnsiTheme="minorHAnsi" w:cstheme="minorHAnsi"/>
              </w:rPr>
              <w:t>etermined to excel</w:t>
            </w:r>
          </w:p>
          <w:p w:rsidR="00BF75D9" w:rsidRPr="00825C7B" w:rsidRDefault="00BF75D9" w:rsidP="00BF75D9">
            <w:pPr>
              <w:rPr>
                <w:rFonts w:asciiTheme="minorHAnsi" w:hAnsiTheme="minorHAnsi" w:cstheme="minorHAnsi"/>
                <w:i/>
              </w:rPr>
            </w:pPr>
            <w:r w:rsidRPr="00825C7B">
              <w:rPr>
                <w:rFonts w:asciiTheme="minorHAnsi" w:hAnsiTheme="minorHAnsi" w:cstheme="minorHAnsi"/>
                <w:i/>
              </w:rPr>
              <w:t>We strive for excellence in everything we do.</w:t>
            </w:r>
          </w:p>
          <w:p w:rsidR="008F5618" w:rsidRDefault="008F5618">
            <w:pPr>
              <w:rPr>
                <w:rFonts w:asciiTheme="minorHAnsi" w:hAnsiTheme="minorHAnsi" w:cstheme="minorHAnsi"/>
              </w:rPr>
            </w:pPr>
          </w:p>
          <w:p w:rsidR="00B244E7" w:rsidRPr="00825C7B" w:rsidRDefault="00B244E7">
            <w:pPr>
              <w:rPr>
                <w:rFonts w:asciiTheme="minorHAnsi" w:hAnsiTheme="minorHAnsi" w:cstheme="minorHAnsi"/>
              </w:rPr>
            </w:pPr>
            <w:r w:rsidRPr="00F70D28">
              <w:rPr>
                <w:rFonts w:ascii="Calibri" w:hAnsi="Calibri" w:cs="Arial"/>
              </w:rPr>
              <w:t>Act as an ambassador for Julia’s House and support events for fundraising as appropriate.</w:t>
            </w:r>
          </w:p>
          <w:p w:rsidR="008F5618" w:rsidRPr="00825C7B" w:rsidRDefault="008F5618" w:rsidP="00BF75D9">
            <w:pPr>
              <w:rPr>
                <w:rFonts w:asciiTheme="minorHAnsi" w:hAnsiTheme="minorHAnsi" w:cstheme="minorHAnsi"/>
              </w:rPr>
            </w:pPr>
          </w:p>
        </w:tc>
      </w:tr>
    </w:tbl>
    <w:p w:rsidR="00BF75D9" w:rsidRPr="00825C7B" w:rsidRDefault="00BF75D9" w:rsidP="00BF75D9">
      <w:pPr>
        <w:rPr>
          <w:rFonts w:asciiTheme="minorHAnsi" w:hAnsiTheme="minorHAnsi" w:cstheme="minorHAnsi"/>
        </w:rPr>
      </w:pPr>
    </w:p>
    <w:p w:rsidR="00BF75D9" w:rsidRPr="00825C7B" w:rsidRDefault="00BF75D9" w:rsidP="00BF75D9">
      <w:pPr>
        <w:rPr>
          <w:rFonts w:asciiTheme="minorHAnsi" w:hAnsiTheme="minorHAnsi" w:cstheme="minorHAnsi"/>
        </w:rPr>
      </w:pPr>
      <w:r w:rsidRPr="00825C7B">
        <w:rPr>
          <w:rFonts w:asciiTheme="minorHAnsi" w:hAnsiTheme="minorHAnsi" w:cstheme="minorHAnsi"/>
        </w:rPr>
        <w:t xml:space="preserve">This job description provides the main requirements of the post but is not exclusive.  The Board of Julia’s House Trustees reserves the right, after due consideration, to indicate a requirement to develop the services where appropriate. </w:t>
      </w:r>
    </w:p>
    <w:p w:rsidR="00BF75D9" w:rsidRPr="00825C7B" w:rsidRDefault="00BF75D9" w:rsidP="00BF75D9">
      <w:pPr>
        <w:rPr>
          <w:rFonts w:asciiTheme="minorHAnsi" w:hAnsiTheme="minorHAnsi" w:cstheme="minorHAnsi"/>
        </w:rPr>
      </w:pPr>
      <w:r w:rsidRPr="00825C7B">
        <w:rPr>
          <w:rFonts w:asciiTheme="minorHAnsi" w:hAnsiTheme="minorHAnsi" w:cstheme="minorHAnsi"/>
        </w:rPr>
        <w:t>This post will be evaluated and the post holder appraised at regular intervals, when objectives will be set and monitored.</w:t>
      </w:r>
    </w:p>
    <w:p w:rsidR="003D3A59" w:rsidRPr="00825C7B" w:rsidRDefault="003D3A59">
      <w:pPr>
        <w:rPr>
          <w:rFonts w:asciiTheme="minorHAnsi" w:hAnsiTheme="minorHAnsi" w:cstheme="minorHAnsi"/>
        </w:rPr>
      </w:pPr>
    </w:p>
    <w:sectPr w:rsidR="003D3A59" w:rsidRPr="00825C7B" w:rsidSect="00CB6EC6">
      <w:footerReference w:type="default" r:id="rId9"/>
      <w:pgSz w:w="12240" w:h="15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5A" w:rsidRDefault="00877A5A">
      <w:r>
        <w:separator/>
      </w:r>
    </w:p>
  </w:endnote>
  <w:endnote w:type="continuationSeparator" w:id="0">
    <w:p w:rsidR="00877A5A" w:rsidRDefault="0087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Rounded Lt">
    <w:altName w:val="Calibri"/>
    <w:panose1 w:val="020F05020202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5A" w:rsidRPr="0098706A" w:rsidRDefault="00877A5A">
    <w:pPr>
      <w:pStyle w:val="Footer"/>
      <w:rPr>
        <w:rFonts w:ascii="VAGRounded Lt" w:hAnsi="VAGRounded Lt"/>
        <w:sz w:val="16"/>
        <w:szCs w:val="16"/>
        <w:lang w:val="en-GB"/>
      </w:rPr>
    </w:pPr>
    <w:r>
      <w:rPr>
        <w:lang w:val="en-GB"/>
      </w:rPr>
      <w:tab/>
    </w:r>
    <w:r w:rsidRPr="0098706A">
      <w:rPr>
        <w:rFonts w:ascii="VAGRounded Lt" w:hAnsi="VAGRounded Lt"/>
        <w:sz w:val="16"/>
        <w:szCs w:val="16"/>
        <w:lang w:val="en-GB"/>
      </w:rPr>
      <w:t xml:space="preserve">Page </w:t>
    </w:r>
    <w:r w:rsidRPr="0098706A">
      <w:rPr>
        <w:rFonts w:ascii="VAGRounded Lt" w:hAnsi="VAGRounded Lt"/>
        <w:sz w:val="16"/>
        <w:szCs w:val="16"/>
        <w:lang w:val="en-GB"/>
      </w:rPr>
      <w:fldChar w:fldCharType="begin"/>
    </w:r>
    <w:r w:rsidRPr="0098706A">
      <w:rPr>
        <w:rFonts w:ascii="VAGRounded Lt" w:hAnsi="VAGRounded Lt"/>
        <w:sz w:val="16"/>
        <w:szCs w:val="16"/>
        <w:lang w:val="en-GB"/>
      </w:rPr>
      <w:instrText xml:space="preserve"> PAGE </w:instrText>
    </w:r>
    <w:r w:rsidRPr="0098706A">
      <w:rPr>
        <w:rFonts w:ascii="VAGRounded Lt" w:hAnsi="VAGRounded Lt"/>
        <w:sz w:val="16"/>
        <w:szCs w:val="16"/>
        <w:lang w:val="en-GB"/>
      </w:rPr>
      <w:fldChar w:fldCharType="separate"/>
    </w:r>
    <w:r w:rsidR="005A2631">
      <w:rPr>
        <w:rFonts w:ascii="VAGRounded Lt" w:hAnsi="VAGRounded Lt"/>
        <w:noProof/>
        <w:sz w:val="16"/>
        <w:szCs w:val="16"/>
        <w:lang w:val="en-GB"/>
      </w:rPr>
      <w:t>2</w:t>
    </w:r>
    <w:r w:rsidRPr="0098706A">
      <w:rPr>
        <w:rFonts w:ascii="VAGRounded Lt" w:hAnsi="VAGRounded Lt"/>
        <w:sz w:val="16"/>
        <w:szCs w:val="16"/>
        <w:lang w:val="en-GB"/>
      </w:rPr>
      <w:fldChar w:fldCharType="end"/>
    </w:r>
    <w:r w:rsidRPr="0098706A">
      <w:rPr>
        <w:rFonts w:ascii="VAGRounded Lt" w:hAnsi="VAGRounded Lt"/>
        <w:sz w:val="16"/>
        <w:szCs w:val="16"/>
        <w:lang w:val="en-GB"/>
      </w:rPr>
      <w:t xml:space="preserve"> of </w:t>
    </w:r>
    <w:r w:rsidRPr="0098706A">
      <w:rPr>
        <w:rFonts w:ascii="VAGRounded Lt" w:hAnsi="VAGRounded Lt"/>
        <w:sz w:val="16"/>
        <w:szCs w:val="16"/>
        <w:lang w:val="en-GB"/>
      </w:rPr>
      <w:fldChar w:fldCharType="begin"/>
    </w:r>
    <w:r w:rsidRPr="0098706A">
      <w:rPr>
        <w:rFonts w:ascii="VAGRounded Lt" w:hAnsi="VAGRounded Lt"/>
        <w:sz w:val="16"/>
        <w:szCs w:val="16"/>
        <w:lang w:val="en-GB"/>
      </w:rPr>
      <w:instrText xml:space="preserve"> NUMPAGES </w:instrText>
    </w:r>
    <w:r w:rsidRPr="0098706A">
      <w:rPr>
        <w:rFonts w:ascii="VAGRounded Lt" w:hAnsi="VAGRounded Lt"/>
        <w:sz w:val="16"/>
        <w:szCs w:val="16"/>
        <w:lang w:val="en-GB"/>
      </w:rPr>
      <w:fldChar w:fldCharType="separate"/>
    </w:r>
    <w:r w:rsidR="005A2631">
      <w:rPr>
        <w:rFonts w:ascii="VAGRounded Lt" w:hAnsi="VAGRounded Lt"/>
        <w:noProof/>
        <w:sz w:val="16"/>
        <w:szCs w:val="16"/>
        <w:lang w:val="en-GB"/>
      </w:rPr>
      <w:t>6</w:t>
    </w:r>
    <w:r w:rsidRPr="0098706A">
      <w:rPr>
        <w:rFonts w:ascii="VAGRounded Lt" w:hAnsi="VAGRounded Lt"/>
        <w:sz w:val="16"/>
        <w:szCs w:val="16"/>
        <w:lang w:val="en-GB"/>
      </w:rPr>
      <w:fldChar w:fldCharType="end"/>
    </w:r>
    <w:r w:rsidRPr="0098706A">
      <w:rPr>
        <w:rFonts w:ascii="VAGRounded Lt" w:hAnsi="VAGRounded Lt"/>
        <w:sz w:val="16"/>
        <w:szCs w:val="16"/>
        <w:lang w:val="en-GB"/>
      </w:rPr>
      <w:tab/>
    </w:r>
    <w:r>
      <w:rPr>
        <w:rFonts w:ascii="VAGRounded Lt" w:hAnsi="VAGRounded Lt"/>
        <w:sz w:val="16"/>
        <w:szCs w:val="16"/>
        <w:lang w:val="en-GB"/>
      </w:rPr>
      <w:t>Carer Oct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5A" w:rsidRDefault="00877A5A">
      <w:r>
        <w:separator/>
      </w:r>
    </w:p>
  </w:footnote>
  <w:footnote w:type="continuationSeparator" w:id="0">
    <w:p w:rsidR="00877A5A" w:rsidRDefault="00877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65ED3"/>
    <w:multiLevelType w:val="multilevel"/>
    <w:tmpl w:val="2F321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B6E71"/>
    <w:multiLevelType w:val="hybridMultilevel"/>
    <w:tmpl w:val="81508248"/>
    <w:lvl w:ilvl="0" w:tplc="021C6AA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F15020"/>
    <w:multiLevelType w:val="hybridMultilevel"/>
    <w:tmpl w:val="8F6A64D2"/>
    <w:lvl w:ilvl="0" w:tplc="0F2207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75"/>
    <w:rsid w:val="00003379"/>
    <w:rsid w:val="000122FE"/>
    <w:rsid w:val="00020A4C"/>
    <w:rsid w:val="00026DDF"/>
    <w:rsid w:val="00043AF8"/>
    <w:rsid w:val="000462EE"/>
    <w:rsid w:val="0005326B"/>
    <w:rsid w:val="00063B61"/>
    <w:rsid w:val="00086F2D"/>
    <w:rsid w:val="000A7ABD"/>
    <w:rsid w:val="000D5415"/>
    <w:rsid w:val="000F1FFE"/>
    <w:rsid w:val="000F53C4"/>
    <w:rsid w:val="00107FBC"/>
    <w:rsid w:val="001365D4"/>
    <w:rsid w:val="00142DC8"/>
    <w:rsid w:val="00147965"/>
    <w:rsid w:val="00152283"/>
    <w:rsid w:val="0018028E"/>
    <w:rsid w:val="00182EF9"/>
    <w:rsid w:val="00187AD8"/>
    <w:rsid w:val="00192AA0"/>
    <w:rsid w:val="00194B1B"/>
    <w:rsid w:val="00196425"/>
    <w:rsid w:val="001A28BB"/>
    <w:rsid w:val="001A7928"/>
    <w:rsid w:val="001B0EEC"/>
    <w:rsid w:val="001F0443"/>
    <w:rsid w:val="001F1BDB"/>
    <w:rsid w:val="001F5A77"/>
    <w:rsid w:val="00224AA3"/>
    <w:rsid w:val="0022663D"/>
    <w:rsid w:val="00226D47"/>
    <w:rsid w:val="002332D6"/>
    <w:rsid w:val="002337E6"/>
    <w:rsid w:val="0024270E"/>
    <w:rsid w:val="0025141B"/>
    <w:rsid w:val="002A6972"/>
    <w:rsid w:val="002A7E2E"/>
    <w:rsid w:val="002F0379"/>
    <w:rsid w:val="002F232E"/>
    <w:rsid w:val="00307568"/>
    <w:rsid w:val="00314736"/>
    <w:rsid w:val="00330CC9"/>
    <w:rsid w:val="003333CD"/>
    <w:rsid w:val="00341056"/>
    <w:rsid w:val="003555DD"/>
    <w:rsid w:val="00361E27"/>
    <w:rsid w:val="00373735"/>
    <w:rsid w:val="003A3CED"/>
    <w:rsid w:val="003D3A59"/>
    <w:rsid w:val="003F4135"/>
    <w:rsid w:val="00424468"/>
    <w:rsid w:val="0045465C"/>
    <w:rsid w:val="00454816"/>
    <w:rsid w:val="00463547"/>
    <w:rsid w:val="00464031"/>
    <w:rsid w:val="004A669A"/>
    <w:rsid w:val="004C51AD"/>
    <w:rsid w:val="004E3B4B"/>
    <w:rsid w:val="004E6C07"/>
    <w:rsid w:val="00515964"/>
    <w:rsid w:val="005175AE"/>
    <w:rsid w:val="00531BE7"/>
    <w:rsid w:val="00537C18"/>
    <w:rsid w:val="00542EC9"/>
    <w:rsid w:val="0055108B"/>
    <w:rsid w:val="0055225F"/>
    <w:rsid w:val="00556362"/>
    <w:rsid w:val="00556F77"/>
    <w:rsid w:val="005856ED"/>
    <w:rsid w:val="00597631"/>
    <w:rsid w:val="005A2631"/>
    <w:rsid w:val="005A5DD1"/>
    <w:rsid w:val="005B6EEF"/>
    <w:rsid w:val="005D000D"/>
    <w:rsid w:val="005D4D81"/>
    <w:rsid w:val="005F2567"/>
    <w:rsid w:val="005F61B9"/>
    <w:rsid w:val="0060346E"/>
    <w:rsid w:val="00607DE6"/>
    <w:rsid w:val="00607EE2"/>
    <w:rsid w:val="0062344B"/>
    <w:rsid w:val="006275E6"/>
    <w:rsid w:val="006349D8"/>
    <w:rsid w:val="00671B59"/>
    <w:rsid w:val="00681EAB"/>
    <w:rsid w:val="00683C1B"/>
    <w:rsid w:val="00691922"/>
    <w:rsid w:val="006945A7"/>
    <w:rsid w:val="006C1E53"/>
    <w:rsid w:val="006D01B0"/>
    <w:rsid w:val="006E2B53"/>
    <w:rsid w:val="006F2C81"/>
    <w:rsid w:val="00700DB5"/>
    <w:rsid w:val="00707EAF"/>
    <w:rsid w:val="00735614"/>
    <w:rsid w:val="00744C40"/>
    <w:rsid w:val="00762EC5"/>
    <w:rsid w:val="00765F51"/>
    <w:rsid w:val="0078519B"/>
    <w:rsid w:val="007E7C13"/>
    <w:rsid w:val="00804BEF"/>
    <w:rsid w:val="008105AB"/>
    <w:rsid w:val="008121C8"/>
    <w:rsid w:val="00814A7C"/>
    <w:rsid w:val="00825C7B"/>
    <w:rsid w:val="008371F0"/>
    <w:rsid w:val="00847A7F"/>
    <w:rsid w:val="00853970"/>
    <w:rsid w:val="00860302"/>
    <w:rsid w:val="00860957"/>
    <w:rsid w:val="00877A5A"/>
    <w:rsid w:val="008A1B1A"/>
    <w:rsid w:val="008A1B83"/>
    <w:rsid w:val="008C3DEC"/>
    <w:rsid w:val="008C70D2"/>
    <w:rsid w:val="008D2824"/>
    <w:rsid w:val="008D3BAD"/>
    <w:rsid w:val="008F5618"/>
    <w:rsid w:val="00916D55"/>
    <w:rsid w:val="00947F9D"/>
    <w:rsid w:val="009525B4"/>
    <w:rsid w:val="0098706A"/>
    <w:rsid w:val="009C52BA"/>
    <w:rsid w:val="009D5469"/>
    <w:rsid w:val="009E3DCF"/>
    <w:rsid w:val="00A10DE7"/>
    <w:rsid w:val="00A30A5D"/>
    <w:rsid w:val="00A41D5E"/>
    <w:rsid w:val="00A439CA"/>
    <w:rsid w:val="00A444E6"/>
    <w:rsid w:val="00A45FAE"/>
    <w:rsid w:val="00A95CC0"/>
    <w:rsid w:val="00AA740E"/>
    <w:rsid w:val="00AB598D"/>
    <w:rsid w:val="00AE75C2"/>
    <w:rsid w:val="00B04714"/>
    <w:rsid w:val="00B13989"/>
    <w:rsid w:val="00B244E7"/>
    <w:rsid w:val="00B34D58"/>
    <w:rsid w:val="00B771DC"/>
    <w:rsid w:val="00B822B0"/>
    <w:rsid w:val="00BA470E"/>
    <w:rsid w:val="00BB3A29"/>
    <w:rsid w:val="00BD4522"/>
    <w:rsid w:val="00BF75D9"/>
    <w:rsid w:val="00C212F8"/>
    <w:rsid w:val="00C27070"/>
    <w:rsid w:val="00C52A8F"/>
    <w:rsid w:val="00C55A75"/>
    <w:rsid w:val="00C8204B"/>
    <w:rsid w:val="00CB6EC6"/>
    <w:rsid w:val="00CC41D4"/>
    <w:rsid w:val="00CE07DE"/>
    <w:rsid w:val="00D03D5B"/>
    <w:rsid w:val="00D0659F"/>
    <w:rsid w:val="00D13C08"/>
    <w:rsid w:val="00D60B3E"/>
    <w:rsid w:val="00D81AA0"/>
    <w:rsid w:val="00DA081B"/>
    <w:rsid w:val="00DC66B7"/>
    <w:rsid w:val="00DD115B"/>
    <w:rsid w:val="00DE3E29"/>
    <w:rsid w:val="00E35556"/>
    <w:rsid w:val="00E71475"/>
    <w:rsid w:val="00EA16B5"/>
    <w:rsid w:val="00EC116C"/>
    <w:rsid w:val="00EF2162"/>
    <w:rsid w:val="00EF73BE"/>
    <w:rsid w:val="00F03B6F"/>
    <w:rsid w:val="00F20B11"/>
    <w:rsid w:val="00F30C7F"/>
    <w:rsid w:val="00F36473"/>
    <w:rsid w:val="00F46891"/>
    <w:rsid w:val="00F606F1"/>
    <w:rsid w:val="00F75ECB"/>
    <w:rsid w:val="00F810AB"/>
    <w:rsid w:val="00F9242D"/>
    <w:rsid w:val="00FA2B05"/>
    <w:rsid w:val="00FB0187"/>
    <w:rsid w:val="00FC7CDF"/>
    <w:rsid w:val="00FF14CC"/>
    <w:rsid w:val="00FF7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949735FF-7955-40EA-BA0B-AEEE9895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706A"/>
    <w:pPr>
      <w:tabs>
        <w:tab w:val="center" w:pos="4320"/>
        <w:tab w:val="right" w:pos="8640"/>
      </w:tabs>
    </w:pPr>
  </w:style>
  <w:style w:type="paragraph" w:styleId="Footer">
    <w:name w:val="footer"/>
    <w:basedOn w:val="Normal"/>
    <w:rsid w:val="0098706A"/>
    <w:pPr>
      <w:tabs>
        <w:tab w:val="center" w:pos="4320"/>
        <w:tab w:val="right" w:pos="8640"/>
      </w:tabs>
    </w:pPr>
  </w:style>
  <w:style w:type="paragraph" w:styleId="BalloonText">
    <w:name w:val="Balloon Text"/>
    <w:basedOn w:val="Normal"/>
    <w:semiHidden/>
    <w:rsid w:val="00EF73BE"/>
    <w:rPr>
      <w:rFonts w:ascii="Tahoma" w:hAnsi="Tahoma" w:cs="Tahoma"/>
      <w:sz w:val="16"/>
      <w:szCs w:val="16"/>
    </w:rPr>
  </w:style>
  <w:style w:type="paragraph" w:styleId="ListParagraph">
    <w:name w:val="List Paragraph"/>
    <w:basedOn w:val="Normal"/>
    <w:uiPriority w:val="34"/>
    <w:qFormat/>
    <w:rsid w:val="00A45F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D8A5-32E3-4870-9925-835ECFC0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2C7436DB</Template>
  <TotalTime>1</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COMMUNITY CARE TEAM MEMBER</vt:lpstr>
    </vt:vector>
  </TitlesOfParts>
  <Company>Julia's House</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COMMUNITY CARE TEAM MEMBER</dc:title>
  <dc:subject/>
  <dc:creator>helen</dc:creator>
  <cp:keywords/>
  <cp:lastModifiedBy>Sue Risborough</cp:lastModifiedBy>
  <cp:revision>4</cp:revision>
  <cp:lastPrinted>2021-06-07T18:05:00Z</cp:lastPrinted>
  <dcterms:created xsi:type="dcterms:W3CDTF">2021-05-27T13:18:00Z</dcterms:created>
  <dcterms:modified xsi:type="dcterms:W3CDTF">2021-06-07T18:05:00Z</dcterms:modified>
</cp:coreProperties>
</file>