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 Spacing"/>
        <w:rPr>
          <w:sz w:val="10"/>
          <w:szCs w:val="10"/>
        </w:rPr>
      </w:pPr>
    </w:p>
    <w:p>
      <w:pPr>
        <w:pStyle w:val="No Spacing"/>
        <w:rPr>
          <w:b w:val="1"/>
          <w:bCs w:val="1"/>
          <w:outline w:val="0"/>
          <w:color w:val="e36c0a"/>
          <w:u w:color="e36c0a"/>
          <w14:textFill>
            <w14:solidFill>
              <w14:srgbClr w14:val="E36C0A"/>
            </w14:solidFill>
          </w14:textFill>
        </w:rPr>
      </w:pPr>
      <w:r>
        <w:rPr>
          <w:rFonts w:cs="Arial Unicode MS" w:eastAsia="Arial Unicode MS"/>
          <w:b w:val="1"/>
          <w:bCs w:val="1"/>
          <w:outline w:val="0"/>
          <w:color w:val="e36c0a"/>
          <w:u w:color="e36c0a"/>
          <w:shd w:val="clear" w:color="auto" w:fill="ffff00"/>
          <w:rtl w:val="0"/>
          <w:lang w:val="en-US"/>
          <w14:textFill>
            <w14:solidFill>
              <w14:srgbClr w14:val="E36C0A"/>
            </w14:solidFill>
          </w14:textFill>
        </w:rPr>
        <w:t>THIS FORM IS TO BE COMPLETED BY A HEALTHCARE PROFESSIONAL</w:t>
      </w:r>
      <w:r>
        <w:rPr>
          <w:rFonts w:cs="Arial Unicode MS" w:eastAsia="Arial Unicode MS"/>
          <w:b w:val="1"/>
          <w:bCs w:val="1"/>
          <w:outline w:val="0"/>
          <w:color w:val="e36c0a"/>
          <w:u w:color="e36c0a"/>
          <w:rtl w:val="0"/>
          <w:lang w:val="en-US"/>
          <w14:textFill>
            <w14:solidFill>
              <w14:srgbClr w14:val="E36C0A"/>
            </w14:solidFill>
          </w14:textFill>
        </w:rPr>
        <w:t>. Families Can self refer but a Medical Professional must complete the relevant sections.</w:t>
      </w:r>
    </w:p>
    <w:tbl>
      <w:tblPr>
        <w:tblW w:w="1116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35"/>
        <w:gridCol w:w="567"/>
        <w:gridCol w:w="567"/>
        <w:gridCol w:w="567"/>
        <w:gridCol w:w="567"/>
        <w:gridCol w:w="6662"/>
      </w:tblGrid>
      <w:tr>
        <w:tblPrEx>
          <w:shd w:val="clear" w:color="auto" w:fill="ced7e7"/>
        </w:tblPrEx>
        <w:trPr>
          <w:trHeight w:val="200" w:hRule="atLeast"/>
        </w:trPr>
        <w:tc>
          <w:tcPr>
            <w:tcW w:type="dxa" w:w="2235"/>
            <w:vMerge w:val="restart"/>
            <w:tcBorders>
              <w:top w:val="nil"/>
              <w:left w:val="nil"/>
              <w:bottom w:val="nil"/>
              <w:right w:val="nil"/>
            </w:tcBorders>
            <w:shd w:val="clear" w:color="auto" w:fill="auto"/>
            <w:tcMar>
              <w:top w:type="dxa" w:w="80"/>
              <w:left w:type="dxa" w:w="80"/>
              <w:bottom w:type="dxa" w:w="80"/>
              <w:right w:type="dxa" w:w="80"/>
            </w:tcMar>
            <w:vAlign w:val="center"/>
          </w:tcPr>
          <w:p>
            <w:pPr>
              <w:pStyle w:val="No Spacing"/>
            </w:pPr>
            <w:r>
              <w:rPr>
                <w:outline w:val="0"/>
                <w:color w:val="ff0000"/>
                <w:sz w:val="24"/>
                <w:szCs w:val="24"/>
                <w:u w:color="ff0000"/>
                <w:shd w:val="nil" w:color="auto" w:fill="auto"/>
                <w:rtl w:val="0"/>
                <w:lang w:val="en-US"/>
                <w14:textFill>
                  <w14:solidFill>
                    <w14:srgbClr w14:val="FF0000"/>
                  </w14:solidFill>
                </w14:textFill>
              </w:rPr>
              <w:t xml:space="preserve">Is this a referral for end of life support? </w:t>
            </w:r>
          </w:p>
        </w:tc>
        <w:tc>
          <w:tcPr>
            <w:tcW w:type="dxa" w:w="2268"/>
            <w:gridSpan w:val="4"/>
            <w:tcBorders>
              <w:top w:val="nil"/>
              <w:left w:val="nil"/>
              <w:bottom w:val="nil"/>
              <w:right w:val="nil"/>
            </w:tcBorders>
            <w:shd w:val="clear" w:color="auto" w:fill="auto"/>
            <w:tcMar>
              <w:top w:type="dxa" w:w="80"/>
              <w:left w:type="dxa" w:w="80"/>
              <w:bottom w:type="dxa" w:w="80"/>
              <w:right w:type="dxa" w:w="80"/>
            </w:tcMar>
            <w:vAlign w:val="center"/>
          </w:tcPr>
          <w:p/>
        </w:tc>
        <w:tc>
          <w:tcPr>
            <w:tcW w:type="dxa" w:w="6661"/>
            <w:vMerge w:val="restart"/>
            <w:tcBorders>
              <w:top w:val="nil"/>
              <w:left w:val="nil"/>
              <w:bottom w:val="nil"/>
              <w:right w:val="nil"/>
            </w:tcBorders>
            <w:shd w:val="clear" w:color="auto" w:fill="auto"/>
            <w:tcMar>
              <w:top w:type="dxa" w:w="80"/>
              <w:left w:type="dxa" w:w="80"/>
              <w:bottom w:type="dxa" w:w="80"/>
              <w:right w:type="dxa" w:w="80"/>
            </w:tcMar>
            <w:vAlign w:val="top"/>
          </w:tcPr>
          <w:p>
            <w:pPr>
              <w:pStyle w:val="No Spacing"/>
            </w:pPr>
            <w:r>
              <w:rPr>
                <w:outline w:val="0"/>
                <w:color w:val="ff0000"/>
                <w:sz w:val="20"/>
                <w:szCs w:val="20"/>
                <w:u w:color="ff0000"/>
                <w:shd w:val="nil" w:color="auto" w:fill="auto"/>
                <w:rtl w:val="0"/>
                <w:lang w:val="en-US"/>
                <w14:textFill>
                  <w14:solidFill>
                    <w14:srgbClr w14:val="FF0000"/>
                  </w14:solidFill>
                </w14:textFill>
              </w:rPr>
              <w:t>To avoid delay please contact the appropriate hospice by telephone before sending through the Referral Form.  These contacts can be made 24/7 and the telephone numbers can be found on the last page of this form.</w:t>
            </w:r>
          </w:p>
        </w:tc>
      </w:tr>
      <w:tr>
        <w:tblPrEx>
          <w:shd w:val="clear" w:color="auto" w:fill="ced7e7"/>
        </w:tblPrEx>
        <w:trPr>
          <w:trHeight w:val="383" w:hRule="atLeast"/>
        </w:trPr>
        <w:tc>
          <w:tcPr>
            <w:tcW w:type="dxa" w:w="2235"/>
            <w:vMerge w:val="continue"/>
            <w:tcBorders>
              <w:top w:val="nil"/>
              <w:left w:val="nil"/>
              <w:bottom w:val="nil"/>
              <w:right w:val="nil"/>
            </w:tcBorders>
            <w:shd w:val="clear" w:color="auto" w:fill="auto"/>
          </w:tcPr>
          <w:p/>
        </w:tc>
        <w:tc>
          <w:tcPr>
            <w:tcW w:type="dxa" w:w="567"/>
            <w:tcBorders>
              <w:top w:val="nil"/>
              <w:left w:val="nil"/>
              <w:bottom w:val="nil"/>
              <w:right w:val="single" w:color="bfbfbf" w:sz="4" w:space="0" w:shadow="0" w:frame="0"/>
            </w:tcBorders>
            <w:shd w:val="clear" w:color="auto" w:fill="auto"/>
            <w:tcMar>
              <w:top w:type="dxa" w:w="80"/>
              <w:left w:type="dxa" w:w="80"/>
              <w:bottom w:type="dxa" w:w="80"/>
              <w:right w:type="dxa" w:w="80"/>
            </w:tcMar>
            <w:vAlign w:val="center"/>
          </w:tcPr>
          <w:p>
            <w:pPr>
              <w:pStyle w:val="No Spacing"/>
            </w:pPr>
            <w:r>
              <w:rPr>
                <w:outline w:val="0"/>
                <w:color w:val="ff0000"/>
                <w:sz w:val="24"/>
                <w:szCs w:val="24"/>
                <w:u w:color="ff0000"/>
                <w:shd w:val="nil" w:color="auto" w:fill="auto"/>
                <w:rtl w:val="0"/>
                <w:lang w:val="en-US"/>
                <w14:textFill>
                  <w14:solidFill>
                    <w14:srgbClr w14:val="FF0000"/>
                  </w14:solidFill>
                </w14:textFill>
              </w:rPr>
              <w:t>Yes</w:t>
            </w:r>
          </w:p>
        </w:tc>
        <w:tc>
          <w:tcPr>
            <w:tcW w:type="dxa" w:w="56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tc>
        <w:tc>
          <w:tcPr>
            <w:tcW w:type="dxa" w:w="567"/>
            <w:tcBorders>
              <w:top w:val="nil"/>
              <w:left w:val="single" w:color="bfbfbf" w:sz="4" w:space="0" w:shadow="0" w:frame="0"/>
              <w:bottom w:val="nil"/>
              <w:right w:val="single" w:color="bfbfbf" w:sz="4" w:space="0" w:shadow="0" w:frame="0"/>
            </w:tcBorders>
            <w:shd w:val="clear" w:color="auto" w:fill="auto"/>
            <w:tcMar>
              <w:top w:type="dxa" w:w="80"/>
              <w:left w:type="dxa" w:w="80"/>
              <w:bottom w:type="dxa" w:w="80"/>
              <w:right w:type="dxa" w:w="80"/>
            </w:tcMar>
            <w:vAlign w:val="center"/>
          </w:tcPr>
          <w:p>
            <w:pPr>
              <w:pStyle w:val="No Spacing"/>
            </w:pPr>
            <w:r>
              <w:rPr>
                <w:outline w:val="0"/>
                <w:color w:val="ff0000"/>
                <w:sz w:val="24"/>
                <w:szCs w:val="24"/>
                <w:u w:color="ff0000"/>
                <w:shd w:val="nil" w:color="auto" w:fill="auto"/>
                <w:rtl w:val="0"/>
                <w:lang w:val="en-US"/>
                <w14:textFill>
                  <w14:solidFill>
                    <w14:srgbClr w14:val="FF0000"/>
                  </w14:solidFill>
                </w14:textFill>
              </w:rPr>
              <w:t>No</w:t>
            </w:r>
          </w:p>
        </w:tc>
        <w:tc>
          <w:tcPr>
            <w:tcW w:type="dxa" w:w="56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tc>
        <w:tc>
          <w:tcPr>
            <w:tcW w:type="dxa" w:w="6661"/>
            <w:vMerge w:val="continue"/>
            <w:tcBorders>
              <w:top w:val="nil"/>
              <w:left w:val="single" w:color="bfbfbf" w:sz="4" w:space="0" w:shadow="0" w:frame="0"/>
              <w:bottom w:val="nil"/>
              <w:right w:val="nil"/>
            </w:tcBorders>
            <w:shd w:val="clear" w:color="auto" w:fill="auto"/>
          </w:tcPr>
          <w:p/>
        </w:tc>
      </w:tr>
      <w:tr>
        <w:tblPrEx>
          <w:shd w:val="clear" w:color="auto" w:fill="ced7e7"/>
        </w:tblPrEx>
        <w:trPr>
          <w:trHeight w:val="200" w:hRule="atLeast"/>
        </w:trPr>
        <w:tc>
          <w:tcPr>
            <w:tcW w:type="dxa" w:w="2235"/>
            <w:vMerge w:val="continue"/>
            <w:tcBorders>
              <w:top w:val="nil"/>
              <w:left w:val="nil"/>
              <w:bottom w:val="nil"/>
              <w:right w:val="nil"/>
            </w:tcBorders>
            <w:shd w:val="clear" w:color="auto" w:fill="auto"/>
          </w:tcPr>
          <w:p/>
        </w:tc>
        <w:tc>
          <w:tcPr>
            <w:tcW w:type="dxa" w:w="2268"/>
            <w:gridSpan w:val="4"/>
            <w:tcBorders>
              <w:top w:val="nil"/>
              <w:left w:val="nil"/>
              <w:bottom w:val="nil"/>
              <w:right w:val="nil"/>
            </w:tcBorders>
            <w:shd w:val="clear" w:color="auto" w:fill="auto"/>
            <w:tcMar>
              <w:top w:type="dxa" w:w="80"/>
              <w:left w:type="dxa" w:w="80"/>
              <w:bottom w:type="dxa" w:w="80"/>
              <w:right w:type="dxa" w:w="80"/>
            </w:tcMar>
            <w:vAlign w:val="center"/>
          </w:tcPr>
          <w:p/>
        </w:tc>
        <w:tc>
          <w:tcPr>
            <w:tcW w:type="dxa" w:w="6661"/>
            <w:vMerge w:val="continue"/>
            <w:tcBorders>
              <w:top w:val="nil"/>
              <w:left w:val="nil"/>
              <w:bottom w:val="nil"/>
              <w:right w:val="nil"/>
            </w:tcBorders>
            <w:shd w:val="clear" w:color="auto" w:fill="auto"/>
          </w:tcPr>
          <w:p/>
        </w:tc>
      </w:tr>
    </w:tbl>
    <w:p>
      <w:pPr>
        <w:pStyle w:val="No Spacing"/>
        <w:widowControl w:val="0"/>
        <w:rPr>
          <w:b w:val="1"/>
          <w:bCs w:val="1"/>
          <w:outline w:val="0"/>
          <w:color w:val="e36c0a"/>
          <w:u w:color="e36c0a"/>
          <w14:textFill>
            <w14:solidFill>
              <w14:srgbClr w14:val="E36C0A"/>
            </w14:solidFill>
          </w14:textFill>
        </w:rPr>
      </w:pPr>
    </w:p>
    <w:p>
      <w:pPr>
        <w:pStyle w:val="No Spacing"/>
        <w:rPr>
          <w:b w:val="1"/>
          <w:bCs w:val="1"/>
          <w:outline w:val="0"/>
          <w:color w:val="002060"/>
          <w:sz w:val="24"/>
          <w:szCs w:val="24"/>
          <w:u w:color="002060"/>
          <w14:textFill>
            <w14:solidFill>
              <w14:srgbClr w14:val="002060"/>
            </w14:solidFill>
          </w14:textFill>
        </w:rPr>
      </w:pPr>
      <w:r>
        <w:rPr>
          <w:rFonts w:cs="Arial Unicode MS" w:eastAsia="Arial Unicode MS"/>
          <w:b w:val="1"/>
          <w:bCs w:val="1"/>
          <w:outline w:val="0"/>
          <w:color w:val="002060"/>
          <w:sz w:val="24"/>
          <w:szCs w:val="24"/>
          <w:u w:color="002060"/>
          <w:rtl w:val="0"/>
          <w:lang w:val="en-US"/>
          <w14:textFill>
            <w14:solidFill>
              <w14:srgbClr w14:val="002060"/>
            </w14:solidFill>
          </w14:textFill>
        </w:rPr>
        <w:t>Child</w:t>
      </w:r>
      <w:r>
        <w:rPr>
          <w:rFonts w:cs="Arial Unicode MS" w:eastAsia="Arial Unicode MS" w:hint="default"/>
          <w:b w:val="1"/>
          <w:bCs w:val="1"/>
          <w:outline w:val="0"/>
          <w:color w:val="002060"/>
          <w:sz w:val="24"/>
          <w:szCs w:val="24"/>
          <w:u w:color="002060"/>
          <w:rtl w:val="0"/>
          <w:lang w:val="en-US"/>
          <w14:textFill>
            <w14:solidFill>
              <w14:srgbClr w14:val="002060"/>
            </w14:solidFill>
          </w14:textFill>
        </w:rPr>
        <w:t>’</w:t>
      </w:r>
      <w:r>
        <w:rPr>
          <w:rFonts w:cs="Arial Unicode MS" w:eastAsia="Arial Unicode MS"/>
          <w:b w:val="1"/>
          <w:bCs w:val="1"/>
          <w:outline w:val="0"/>
          <w:color w:val="002060"/>
          <w:sz w:val="24"/>
          <w:szCs w:val="24"/>
          <w:u w:color="002060"/>
          <w:rtl w:val="0"/>
          <w:lang w:val="en-US"/>
          <w14:textFill>
            <w14:solidFill>
              <w14:srgbClr w14:val="002060"/>
            </w14:solidFill>
          </w14:textFill>
        </w:rPr>
        <w:t>s details</w:t>
      </w: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34"/>
        <w:gridCol w:w="2273"/>
        <w:gridCol w:w="1494"/>
        <w:gridCol w:w="769"/>
        <w:gridCol w:w="2410"/>
        <w:gridCol w:w="1281"/>
        <w:gridCol w:w="1696"/>
      </w:tblGrid>
      <w:tr>
        <w:tblPrEx>
          <w:shd w:val="clear" w:color="auto" w:fill="ced7e7"/>
        </w:tblPrEx>
        <w:trPr>
          <w:trHeight w:val="251" w:hRule="atLeast"/>
        </w:trPr>
        <w:tc>
          <w:tcPr>
            <w:tcW w:type="dxa" w:w="113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Surname</w:t>
            </w:r>
          </w:p>
        </w:tc>
        <w:tc>
          <w:tcPr>
            <w:tcW w:type="dxa" w:w="227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149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Forename(s)</w:t>
            </w:r>
          </w:p>
        </w:tc>
        <w:tc>
          <w:tcPr>
            <w:tcW w:type="dxa" w:w="3179"/>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128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Known as</w:t>
            </w:r>
          </w:p>
        </w:tc>
        <w:tc>
          <w:tcPr>
            <w:tcW w:type="dxa" w:w="169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410" w:hRule="atLeast"/>
        </w:trPr>
        <w:tc>
          <w:tcPr>
            <w:tcW w:type="dxa" w:w="113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Date of birth</w:t>
            </w:r>
          </w:p>
        </w:tc>
        <w:tc>
          <w:tcPr>
            <w:tcW w:type="dxa" w:w="227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2263"/>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or expected date of delivery if not born yet</w:t>
            </w:r>
          </w:p>
        </w:tc>
        <w:tc>
          <w:tcPr>
            <w:tcW w:type="dxa" w:w="241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128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NHS number</w:t>
            </w:r>
          </w:p>
        </w:tc>
        <w:tc>
          <w:tcPr>
            <w:tcW w:type="dxa" w:w="169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r>
    </w:tbl>
    <w:p>
      <w:pPr>
        <w:pStyle w:val="No Spacing"/>
        <w:widowControl w:val="0"/>
        <w:ind w:left="108" w:hanging="108"/>
        <w:rPr>
          <w:b w:val="1"/>
          <w:bCs w:val="1"/>
          <w:outline w:val="0"/>
          <w:color w:val="002060"/>
          <w:sz w:val="24"/>
          <w:szCs w:val="24"/>
          <w:u w:color="002060"/>
          <w14:textFill>
            <w14:solidFill>
              <w14:srgbClr w14:val="002060"/>
            </w14:solidFill>
          </w14:textFill>
        </w:rPr>
      </w:pPr>
    </w:p>
    <w:p>
      <w:pPr>
        <w:pStyle w:val="No Spacing"/>
        <w:rPr>
          <w:sz w:val="10"/>
          <w:szCs w:val="10"/>
        </w:rPr>
      </w:pP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34"/>
        <w:gridCol w:w="1417"/>
        <w:gridCol w:w="1418"/>
        <w:gridCol w:w="284"/>
        <w:gridCol w:w="2126"/>
        <w:gridCol w:w="4678"/>
      </w:tblGrid>
      <w:tr>
        <w:tblPrEx>
          <w:shd w:val="clear" w:color="auto" w:fill="ced7e7"/>
        </w:tblPrEx>
        <w:trPr>
          <w:trHeight w:val="261" w:hRule="atLeast"/>
        </w:trPr>
        <w:tc>
          <w:tcPr>
            <w:tcW w:type="dxa" w:w="113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Gender</w:t>
            </w:r>
          </w:p>
        </w:tc>
        <w:tc>
          <w:tcPr>
            <w:tcW w:type="dxa" w:w="2835"/>
            <w:gridSpan w:val="2"/>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tc>
        <w:tc>
          <w:tcPr>
            <w:tcW w:type="dxa" w:w="283"/>
            <w:tcBorders>
              <w:top w:val="nil"/>
              <w:left w:val="single" w:color="bfbfbf" w:sz="4" w:space="0" w:shadow="0" w:frame="0"/>
              <w:bottom w:val="nil"/>
              <w:right w:val="single" w:color="bfbfbf" w:sz="4" w:space="0" w:shadow="0" w:frame="0"/>
            </w:tcBorders>
            <w:shd w:val="clear" w:color="auto" w:fill="auto"/>
            <w:tcMar>
              <w:top w:type="dxa" w:w="80"/>
              <w:left w:type="dxa" w:w="80"/>
              <w:bottom w:type="dxa" w:w="80"/>
              <w:right w:type="dxa" w:w="80"/>
            </w:tcMar>
            <w:vAlign w:val="center"/>
          </w:tcPr>
          <w:p/>
        </w:tc>
        <w:tc>
          <w:tcPr>
            <w:tcW w:type="dxa" w:w="2126"/>
            <w:vMerge w:val="restart"/>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Home Address</w:t>
            </w:r>
          </w:p>
        </w:tc>
        <w:tc>
          <w:tcPr>
            <w:tcW w:type="dxa" w:w="4678"/>
            <w:vMerge w:val="restart"/>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3" w:hRule="atLeast"/>
        </w:trPr>
        <w:tc>
          <w:tcPr>
            <w:tcW w:type="dxa" w:w="113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Religion</w:t>
            </w:r>
          </w:p>
        </w:tc>
        <w:tc>
          <w:tcPr>
            <w:tcW w:type="dxa" w:w="2835"/>
            <w:gridSpan w:val="2"/>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tc>
        <w:tc>
          <w:tcPr>
            <w:tcW w:type="dxa" w:w="283"/>
            <w:tcBorders>
              <w:top w:val="nil"/>
              <w:left w:val="single" w:color="bfbfbf" w:sz="4" w:space="0" w:shadow="0" w:frame="0"/>
              <w:bottom w:val="nil"/>
              <w:right w:val="single" w:color="bfbfbf" w:sz="4" w:space="0" w:shadow="0" w:frame="0"/>
            </w:tcBorders>
            <w:shd w:val="clear" w:color="auto" w:fill="auto"/>
            <w:tcMar>
              <w:top w:type="dxa" w:w="80"/>
              <w:left w:type="dxa" w:w="80"/>
              <w:bottom w:type="dxa" w:w="80"/>
              <w:right w:type="dxa" w:w="80"/>
            </w:tcMar>
            <w:vAlign w:val="center"/>
          </w:tcPr>
          <w:p/>
        </w:tc>
        <w:tc>
          <w:tcPr>
            <w:tcW w:type="dxa" w:w="2126"/>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467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r>
      <w:tr>
        <w:tblPrEx>
          <w:shd w:val="clear" w:color="auto" w:fill="ced7e7"/>
        </w:tblPrEx>
        <w:trPr>
          <w:trHeight w:val="420" w:hRule="atLeast"/>
        </w:trPr>
        <w:tc>
          <w:tcPr>
            <w:tcW w:type="dxa" w:w="113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Main language(s)</w:t>
            </w:r>
          </w:p>
        </w:tc>
        <w:tc>
          <w:tcPr>
            <w:tcW w:type="dxa" w:w="2835"/>
            <w:gridSpan w:val="2"/>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tc>
        <w:tc>
          <w:tcPr>
            <w:tcW w:type="dxa" w:w="283"/>
            <w:tcBorders>
              <w:top w:val="nil"/>
              <w:left w:val="single" w:color="bfbfbf" w:sz="4" w:space="0" w:shadow="0" w:frame="0"/>
              <w:bottom w:val="nil"/>
              <w:right w:val="single" w:color="bfbfbf" w:sz="4" w:space="0" w:shadow="0" w:frame="0"/>
            </w:tcBorders>
            <w:shd w:val="clear" w:color="auto" w:fill="auto"/>
            <w:tcMar>
              <w:top w:type="dxa" w:w="80"/>
              <w:left w:type="dxa" w:w="80"/>
              <w:bottom w:type="dxa" w:w="80"/>
              <w:right w:type="dxa" w:w="80"/>
            </w:tcMar>
            <w:vAlign w:val="center"/>
          </w:tcPr>
          <w:p/>
        </w:tc>
        <w:tc>
          <w:tcPr>
            <w:tcW w:type="dxa" w:w="2126"/>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467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r>
      <w:tr>
        <w:tblPrEx>
          <w:shd w:val="clear" w:color="auto" w:fill="ced7e7"/>
        </w:tblPrEx>
        <w:trPr>
          <w:trHeight w:val="420" w:hRule="atLeast"/>
        </w:trPr>
        <w:tc>
          <w:tcPr>
            <w:tcW w:type="dxa" w:w="113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Interpreter required</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Yes</w:t>
            </w:r>
          </w:p>
        </w:tc>
        <w:tc>
          <w:tcPr>
            <w:tcW w:type="dxa" w:w="1418"/>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No</w:t>
            </w:r>
          </w:p>
        </w:tc>
        <w:tc>
          <w:tcPr>
            <w:tcW w:type="dxa" w:w="283"/>
            <w:tcBorders>
              <w:top w:val="nil"/>
              <w:left w:val="single" w:color="bfbfbf" w:sz="4" w:space="0" w:shadow="0" w:frame="0"/>
              <w:bottom w:val="nil"/>
              <w:right w:val="single" w:color="bfbfbf" w:sz="4" w:space="0" w:shadow="0" w:frame="0"/>
            </w:tcBorders>
            <w:shd w:val="clear" w:color="auto" w:fill="auto"/>
            <w:tcMar>
              <w:top w:type="dxa" w:w="80"/>
              <w:left w:type="dxa" w:w="80"/>
              <w:bottom w:type="dxa" w:w="80"/>
              <w:right w:type="dxa" w:w="80"/>
            </w:tcMar>
            <w:vAlign w:val="center"/>
          </w:tcPr>
          <w:p/>
        </w:tc>
        <w:tc>
          <w:tcPr>
            <w:tcW w:type="dxa" w:w="2126"/>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Post Code</w:t>
            </w:r>
          </w:p>
        </w:tc>
        <w:tc>
          <w:tcPr>
            <w:tcW w:type="dxa" w:w="4678"/>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tc>
      </w:tr>
    </w:tbl>
    <w:p>
      <w:pPr>
        <w:pStyle w:val="No Spacing"/>
        <w:widowControl w:val="0"/>
        <w:ind w:left="108" w:hanging="108"/>
        <w:rPr>
          <w:sz w:val="10"/>
          <w:szCs w:val="10"/>
        </w:rPr>
      </w:pPr>
    </w:p>
    <w:p>
      <w:pPr>
        <w:pStyle w:val="No Spacing"/>
        <w:rPr>
          <w:sz w:val="10"/>
          <w:szCs w:val="10"/>
        </w:rPr>
      </w:pP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34"/>
        <w:gridCol w:w="2835"/>
        <w:gridCol w:w="284"/>
        <w:gridCol w:w="2126"/>
        <w:gridCol w:w="4678"/>
      </w:tblGrid>
      <w:tr>
        <w:tblPrEx>
          <w:shd w:val="clear" w:color="auto" w:fill="ced7e7"/>
        </w:tblPrEx>
        <w:trPr>
          <w:trHeight w:val="233" w:hRule="atLeast"/>
        </w:trPr>
        <w:tc>
          <w:tcPr>
            <w:tcW w:type="dxa" w:w="113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Telephone</w:t>
            </w:r>
          </w:p>
        </w:tc>
        <w:tc>
          <w:tcPr>
            <w:tcW w:type="dxa" w:w="2835"/>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c>
          <w:tcPr>
            <w:tcW w:type="dxa" w:w="284"/>
            <w:tcBorders>
              <w:top w:val="nil"/>
              <w:left w:val="single" w:color="bfbfbf" w:sz="4" w:space="0" w:shadow="0" w:frame="0"/>
              <w:bottom w:val="nil"/>
              <w:right w:val="single" w:color="bfbfbf" w:sz="4" w:space="0" w:shadow="0" w:frame="0"/>
            </w:tcBorders>
            <w:shd w:val="clear" w:color="auto" w:fill="auto"/>
            <w:tcMar>
              <w:top w:type="dxa" w:w="80"/>
              <w:left w:type="dxa" w:w="80"/>
              <w:bottom w:type="dxa" w:w="80"/>
              <w:right w:type="dxa" w:w="80"/>
            </w:tcMar>
            <w:vAlign w:val="top"/>
          </w:tcPr>
          <w:p/>
        </w:tc>
        <w:tc>
          <w:tcPr>
            <w:tcW w:type="dxa" w:w="2126"/>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Email address</w:t>
            </w:r>
          </w:p>
        </w:tc>
        <w:tc>
          <w:tcPr>
            <w:tcW w:type="dxa" w:w="4678"/>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bl>
    <w:p>
      <w:pPr>
        <w:pStyle w:val="No Spacing"/>
        <w:widowControl w:val="0"/>
        <w:ind w:left="108" w:hanging="108"/>
        <w:rPr>
          <w:sz w:val="10"/>
          <w:szCs w:val="10"/>
        </w:rPr>
      </w:pPr>
    </w:p>
    <w:p>
      <w:pPr>
        <w:pStyle w:val="No Spacing"/>
        <w:rPr>
          <w:sz w:val="10"/>
          <w:szCs w:val="10"/>
        </w:rPr>
      </w:pPr>
    </w:p>
    <w:p>
      <w:pPr>
        <w:pStyle w:val="No Spacing"/>
        <w:rPr>
          <w:sz w:val="10"/>
          <w:szCs w:val="10"/>
        </w:rPr>
      </w:pP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985"/>
        <w:gridCol w:w="992"/>
        <w:gridCol w:w="851"/>
        <w:gridCol w:w="425"/>
        <w:gridCol w:w="1276"/>
        <w:gridCol w:w="5528"/>
      </w:tblGrid>
      <w:tr>
        <w:tblPrEx>
          <w:shd w:val="clear" w:color="auto" w:fill="ced7e7"/>
        </w:tblPrEx>
        <w:trPr>
          <w:trHeight w:val="195" w:hRule="atLeast"/>
        </w:trPr>
        <w:tc>
          <w:tcPr>
            <w:tcW w:type="dxa" w:w="1985"/>
            <w:vMerge w:val="restart"/>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Does the child have a Child Protection Plan?</w:t>
            </w:r>
          </w:p>
        </w:tc>
        <w:tc>
          <w:tcPr>
            <w:tcW w:type="dxa" w:w="992"/>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Yes</w:t>
            </w:r>
          </w:p>
        </w:tc>
        <w:tc>
          <w:tcPr>
            <w:tcW w:type="dxa" w:w="851"/>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tc>
        <w:tc>
          <w:tcPr>
            <w:tcW w:type="dxa" w:w="424"/>
            <w:vMerge w:val="restart"/>
            <w:tcBorders>
              <w:top w:val="nil"/>
              <w:left w:val="single" w:color="bfbfbf" w:sz="4" w:space="0" w:shadow="0" w:frame="0"/>
              <w:bottom w:val="nil"/>
              <w:right w:val="single" w:color="a6a6a6" w:sz="4" w:space="0" w:shadow="0" w:frame="0"/>
            </w:tcBorders>
            <w:shd w:val="clear" w:color="auto" w:fill="auto"/>
            <w:tcMar>
              <w:top w:type="dxa" w:w="80"/>
              <w:left w:type="dxa" w:w="80"/>
              <w:bottom w:type="dxa" w:w="80"/>
              <w:right w:type="dxa" w:w="80"/>
            </w:tcMar>
            <w:vAlign w:val="center"/>
          </w:tcPr>
          <w:p/>
        </w:tc>
        <w:tc>
          <w:tcPr>
            <w:tcW w:type="dxa" w:w="1276"/>
            <w:vMerge w:val="restart"/>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If yes which authority?</w:t>
            </w:r>
          </w:p>
        </w:tc>
        <w:tc>
          <w:tcPr>
            <w:tcW w:type="dxa" w:w="5528"/>
            <w:vMerge w:val="restart"/>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95" w:hRule="atLeast"/>
        </w:trPr>
        <w:tc>
          <w:tcPr>
            <w:tcW w:type="dxa" w:w="1985"/>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992"/>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No</w:t>
            </w:r>
          </w:p>
        </w:tc>
        <w:tc>
          <w:tcPr>
            <w:tcW w:type="dxa" w:w="851"/>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tc>
        <w:tc>
          <w:tcPr>
            <w:tcW w:type="dxa" w:w="424"/>
            <w:vMerge w:val="continue"/>
            <w:tcBorders>
              <w:top w:val="nil"/>
              <w:left w:val="single" w:color="bfbfbf" w:sz="4" w:space="0" w:shadow="0" w:frame="0"/>
              <w:bottom w:val="nil"/>
              <w:right w:val="single" w:color="a6a6a6" w:sz="4" w:space="0" w:shadow="0" w:frame="0"/>
            </w:tcBorders>
            <w:shd w:val="clear" w:color="auto" w:fill="auto"/>
          </w:tcPr>
          <w:p/>
        </w:tc>
        <w:tc>
          <w:tcPr>
            <w:tcW w:type="dxa" w:w="1276"/>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5528"/>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r>
    </w:tbl>
    <w:p>
      <w:pPr>
        <w:pStyle w:val="No Spacing"/>
        <w:widowControl w:val="0"/>
        <w:ind w:left="108" w:hanging="108"/>
        <w:rPr>
          <w:sz w:val="10"/>
          <w:szCs w:val="10"/>
        </w:rPr>
      </w:pPr>
    </w:p>
    <w:p>
      <w:pPr>
        <w:pStyle w:val="No Spacing"/>
        <w:rPr>
          <w:sz w:val="12"/>
          <w:szCs w:val="12"/>
        </w:rPr>
      </w:pPr>
    </w:p>
    <w:p>
      <w:pPr>
        <w:pStyle w:val="No Spacing"/>
        <w:rPr>
          <w:b w:val="1"/>
          <w:bCs w:val="1"/>
          <w:outline w:val="0"/>
          <w:color w:val="002060"/>
          <w:sz w:val="24"/>
          <w:szCs w:val="24"/>
          <w:u w:color="002060"/>
          <w14:textFill>
            <w14:solidFill>
              <w14:srgbClr w14:val="002060"/>
            </w14:solidFill>
          </w14:textFill>
        </w:rPr>
      </w:pPr>
      <w:r>
        <w:rPr>
          <w:rFonts w:cs="Arial Unicode MS" w:eastAsia="Arial Unicode MS"/>
          <w:b w:val="1"/>
          <w:bCs w:val="1"/>
          <w:outline w:val="0"/>
          <w:color w:val="002060"/>
          <w:sz w:val="24"/>
          <w:szCs w:val="24"/>
          <w:u w:color="002060"/>
          <w:rtl w:val="0"/>
          <w:lang w:val="en-US"/>
          <w14:textFill>
            <w14:solidFill>
              <w14:srgbClr w14:val="002060"/>
            </w14:solidFill>
          </w14:textFill>
        </w:rPr>
        <w:t>Ethnic Groups</w:t>
      </w:r>
    </w:p>
    <w:tbl>
      <w:tblPr>
        <w:tblW w:w="110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117"/>
        <w:gridCol w:w="282"/>
        <w:gridCol w:w="284"/>
        <w:gridCol w:w="2975"/>
        <w:gridCol w:w="274"/>
        <w:gridCol w:w="293"/>
        <w:gridCol w:w="3258"/>
        <w:gridCol w:w="283"/>
        <w:gridCol w:w="284"/>
      </w:tblGrid>
      <w:tr>
        <w:tblPrEx>
          <w:shd w:val="clear" w:color="auto" w:fill="ced7e7"/>
        </w:tblPrEx>
        <w:trPr>
          <w:trHeight w:val="185" w:hRule="atLeast"/>
        </w:trPr>
        <w:tc>
          <w:tcPr>
            <w:tcW w:type="dxa" w:w="3117"/>
            <w:tcBorders>
              <w:top w:val="nil"/>
              <w:left w:val="nil"/>
              <w:bottom w:val="nil"/>
              <w:right w:val="nil"/>
            </w:tcBorders>
            <w:shd w:val="clear" w:color="auto" w:fill="8db3e2"/>
            <w:tcMar>
              <w:top w:type="dxa" w:w="80"/>
              <w:left w:type="dxa" w:w="80"/>
              <w:bottom w:type="dxa" w:w="80"/>
              <w:right w:type="dxa" w:w="80"/>
            </w:tcMar>
            <w:vAlign w:val="top"/>
          </w:tcPr>
          <w:p>
            <w:pPr>
              <w:pStyle w:val="No Spacing"/>
            </w:pPr>
            <w:r>
              <w:rPr>
                <w:b w:val="1"/>
                <w:bCs w:val="1"/>
                <w:outline w:val="0"/>
                <w:color w:val="0f243e"/>
                <w:sz w:val="16"/>
                <w:szCs w:val="16"/>
                <w:u w:color="0f243e"/>
                <w:shd w:val="nil" w:color="auto" w:fill="auto"/>
                <w:rtl w:val="0"/>
                <w:lang w:val="en-US"/>
                <w14:textFill>
                  <w14:solidFill>
                    <w14:srgbClr w14:val="0F243E"/>
                  </w14:solidFill>
                </w14:textFill>
              </w:rPr>
              <w:t>White</w:t>
            </w:r>
          </w:p>
        </w:tc>
        <w:tc>
          <w:tcPr>
            <w:tcW w:type="dxa" w:w="282"/>
            <w:tcBorders>
              <w:top w:val="nil"/>
              <w:left w:val="nil"/>
              <w:bottom w:val="single" w:color="002060" w:sz="4" w:space="0" w:shadow="0" w:frame="0"/>
              <w:right w:val="nil"/>
            </w:tcBorders>
            <w:shd w:val="clear" w:color="auto" w:fill="8db3e2"/>
            <w:tcMar>
              <w:top w:type="dxa" w:w="80"/>
              <w:left w:type="dxa" w:w="80"/>
              <w:bottom w:type="dxa" w:w="80"/>
              <w:right w:type="dxa" w:w="80"/>
            </w:tcMar>
            <w:vAlign w:val="top"/>
          </w:tcPr>
          <w:p/>
        </w:tc>
        <w:tc>
          <w:tcPr>
            <w:tcW w:type="dxa" w:w="283"/>
            <w:tcBorders>
              <w:top w:val="nil"/>
              <w:left w:val="nil"/>
              <w:bottom w:val="nil"/>
              <w:right w:val="nil"/>
            </w:tcBorders>
            <w:shd w:val="clear" w:color="auto" w:fill="8db3e2"/>
            <w:tcMar>
              <w:top w:type="dxa" w:w="80"/>
              <w:left w:type="dxa" w:w="80"/>
              <w:bottom w:type="dxa" w:w="80"/>
              <w:right w:type="dxa" w:w="80"/>
            </w:tcMar>
            <w:vAlign w:val="top"/>
          </w:tcPr>
          <w:p/>
        </w:tc>
        <w:tc>
          <w:tcPr>
            <w:tcW w:type="dxa" w:w="2975"/>
            <w:tcBorders>
              <w:top w:val="nil"/>
              <w:left w:val="nil"/>
              <w:bottom w:val="nil"/>
              <w:right w:val="nil"/>
            </w:tcBorders>
            <w:shd w:val="clear" w:color="auto" w:fill="8db3e2"/>
            <w:tcMar>
              <w:top w:type="dxa" w:w="80"/>
              <w:left w:type="dxa" w:w="80"/>
              <w:bottom w:type="dxa" w:w="80"/>
              <w:right w:type="dxa" w:w="80"/>
            </w:tcMar>
            <w:vAlign w:val="top"/>
          </w:tcPr>
          <w:p>
            <w:pPr>
              <w:pStyle w:val="No Spacing"/>
            </w:pPr>
            <w:r>
              <w:rPr>
                <w:b w:val="1"/>
                <w:bCs w:val="1"/>
                <w:outline w:val="0"/>
                <w:color w:val="0f243e"/>
                <w:sz w:val="16"/>
                <w:szCs w:val="16"/>
                <w:u w:color="0f243e"/>
                <w:shd w:val="nil" w:color="auto" w:fill="auto"/>
                <w:rtl w:val="0"/>
                <w:lang w:val="en-US"/>
                <w14:textFill>
                  <w14:solidFill>
                    <w14:srgbClr w14:val="0F243E"/>
                  </w14:solidFill>
                </w14:textFill>
              </w:rPr>
              <w:t>Mixed / Multiple Ethnic Groups</w:t>
            </w:r>
          </w:p>
        </w:tc>
        <w:tc>
          <w:tcPr>
            <w:tcW w:type="dxa" w:w="273"/>
            <w:tcBorders>
              <w:top w:val="nil"/>
              <w:left w:val="nil"/>
              <w:bottom w:val="single" w:color="002060" w:sz="4" w:space="0" w:shadow="0" w:frame="0"/>
              <w:right w:val="nil"/>
            </w:tcBorders>
            <w:shd w:val="clear" w:color="auto" w:fill="8db3e2"/>
            <w:tcMar>
              <w:top w:type="dxa" w:w="80"/>
              <w:left w:type="dxa" w:w="80"/>
              <w:bottom w:type="dxa" w:w="80"/>
              <w:right w:type="dxa" w:w="80"/>
            </w:tcMar>
            <w:vAlign w:val="top"/>
          </w:tcPr>
          <w:p/>
        </w:tc>
        <w:tc>
          <w:tcPr>
            <w:tcW w:type="dxa" w:w="292"/>
            <w:tcBorders>
              <w:top w:val="nil"/>
              <w:left w:val="nil"/>
              <w:bottom w:val="nil"/>
              <w:right w:val="nil"/>
            </w:tcBorders>
            <w:shd w:val="clear" w:color="auto" w:fill="8db3e2"/>
            <w:tcMar>
              <w:top w:type="dxa" w:w="80"/>
              <w:left w:type="dxa" w:w="80"/>
              <w:bottom w:type="dxa" w:w="80"/>
              <w:right w:type="dxa" w:w="80"/>
            </w:tcMar>
            <w:vAlign w:val="top"/>
          </w:tcPr>
          <w:p/>
        </w:tc>
        <w:tc>
          <w:tcPr>
            <w:tcW w:type="dxa" w:w="3257"/>
            <w:tcBorders>
              <w:top w:val="nil"/>
              <w:left w:val="nil"/>
              <w:bottom w:val="nil"/>
              <w:right w:val="nil"/>
            </w:tcBorders>
            <w:shd w:val="clear" w:color="auto" w:fill="8db3e2"/>
            <w:tcMar>
              <w:top w:type="dxa" w:w="80"/>
              <w:left w:type="dxa" w:w="80"/>
              <w:bottom w:type="dxa" w:w="80"/>
              <w:right w:type="dxa" w:w="80"/>
            </w:tcMar>
            <w:vAlign w:val="top"/>
          </w:tcPr>
          <w:p>
            <w:pPr>
              <w:pStyle w:val="No Spacing"/>
            </w:pPr>
            <w:r>
              <w:rPr>
                <w:b w:val="1"/>
                <w:bCs w:val="1"/>
                <w:outline w:val="0"/>
                <w:color w:val="0f243e"/>
                <w:sz w:val="16"/>
                <w:szCs w:val="16"/>
                <w:u w:color="0f243e"/>
                <w:shd w:val="nil" w:color="auto" w:fill="auto"/>
                <w:rtl w:val="0"/>
                <w:lang w:val="en-US"/>
                <w14:textFill>
                  <w14:solidFill>
                    <w14:srgbClr w14:val="0F243E"/>
                  </w14:solidFill>
                </w14:textFill>
              </w:rPr>
              <w:t>Asian / Asian British</w:t>
            </w:r>
          </w:p>
        </w:tc>
        <w:tc>
          <w:tcPr>
            <w:tcW w:type="dxa" w:w="282"/>
            <w:tcBorders>
              <w:top w:val="nil"/>
              <w:left w:val="nil"/>
              <w:bottom w:val="single" w:color="002060" w:sz="4" w:space="0" w:shadow="0" w:frame="0"/>
              <w:right w:val="nil"/>
            </w:tcBorders>
            <w:shd w:val="clear" w:color="auto" w:fill="8db3e2"/>
            <w:tcMar>
              <w:top w:type="dxa" w:w="80"/>
              <w:left w:type="dxa" w:w="80"/>
              <w:bottom w:type="dxa" w:w="80"/>
              <w:right w:type="dxa" w:w="80"/>
            </w:tcMar>
            <w:vAlign w:val="top"/>
          </w:tcPr>
          <w:p/>
        </w:tc>
        <w:tc>
          <w:tcPr>
            <w:tcW w:type="dxa" w:w="283"/>
            <w:tcBorders>
              <w:top w:val="nil"/>
              <w:left w:val="nil"/>
              <w:bottom w:val="nil"/>
              <w:right w:val="nil"/>
            </w:tcBorders>
            <w:shd w:val="clear" w:color="auto" w:fill="8db3e2"/>
            <w:tcMar>
              <w:top w:type="dxa" w:w="80"/>
              <w:left w:type="dxa" w:w="80"/>
              <w:bottom w:type="dxa" w:w="80"/>
              <w:right w:type="dxa" w:w="80"/>
            </w:tcMar>
            <w:vAlign w:val="top"/>
          </w:tcPr>
          <w:p/>
        </w:tc>
      </w:tr>
      <w:tr>
        <w:tblPrEx>
          <w:shd w:val="clear" w:color="auto" w:fill="ced7e7"/>
        </w:tblPrEx>
        <w:trPr>
          <w:trHeight w:val="169" w:hRule="atLeast"/>
        </w:trPr>
        <w:tc>
          <w:tcPr>
            <w:tcW w:type="dxa" w:w="3117"/>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English / Welsh / Scottish / Northern Irish / British</w:t>
            </w:r>
          </w:p>
        </w:tc>
        <w:tc>
          <w:tcPr>
            <w:tcW w:type="dxa" w:w="28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83"/>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c>
          <w:tcPr>
            <w:tcW w:type="dxa" w:w="2975"/>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White and Black Caribbean</w:t>
            </w:r>
          </w:p>
        </w:tc>
        <w:tc>
          <w:tcPr>
            <w:tcW w:type="dxa" w:w="27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92"/>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c>
          <w:tcPr>
            <w:tcW w:type="dxa" w:w="3257"/>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Indian</w:t>
            </w:r>
          </w:p>
        </w:tc>
        <w:tc>
          <w:tcPr>
            <w:tcW w:type="dxa" w:w="28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83"/>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r>
      <w:tr>
        <w:tblPrEx>
          <w:shd w:val="clear" w:color="auto" w:fill="ced7e7"/>
        </w:tblPrEx>
        <w:trPr>
          <w:trHeight w:val="169" w:hRule="atLeast"/>
        </w:trPr>
        <w:tc>
          <w:tcPr>
            <w:tcW w:type="dxa" w:w="3117"/>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Irish</w:t>
            </w:r>
          </w:p>
        </w:tc>
        <w:tc>
          <w:tcPr>
            <w:tcW w:type="dxa" w:w="28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83"/>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c>
          <w:tcPr>
            <w:tcW w:type="dxa" w:w="2975"/>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White and Black African</w:t>
            </w:r>
          </w:p>
        </w:tc>
        <w:tc>
          <w:tcPr>
            <w:tcW w:type="dxa" w:w="27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92"/>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c>
          <w:tcPr>
            <w:tcW w:type="dxa" w:w="3257"/>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Pakistani</w:t>
            </w:r>
          </w:p>
        </w:tc>
        <w:tc>
          <w:tcPr>
            <w:tcW w:type="dxa" w:w="28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83"/>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r>
      <w:tr>
        <w:tblPrEx>
          <w:shd w:val="clear" w:color="auto" w:fill="ced7e7"/>
        </w:tblPrEx>
        <w:trPr>
          <w:trHeight w:val="169" w:hRule="atLeast"/>
        </w:trPr>
        <w:tc>
          <w:tcPr>
            <w:tcW w:type="dxa" w:w="3117"/>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Gypsy or Irish Traveller</w:t>
            </w:r>
          </w:p>
        </w:tc>
        <w:tc>
          <w:tcPr>
            <w:tcW w:type="dxa" w:w="28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83"/>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c>
          <w:tcPr>
            <w:tcW w:type="dxa" w:w="2975"/>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White and Asian</w:t>
            </w:r>
          </w:p>
        </w:tc>
        <w:tc>
          <w:tcPr>
            <w:tcW w:type="dxa" w:w="27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92"/>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c>
          <w:tcPr>
            <w:tcW w:type="dxa" w:w="3257"/>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Bangladeshi</w:t>
            </w:r>
          </w:p>
        </w:tc>
        <w:tc>
          <w:tcPr>
            <w:tcW w:type="dxa" w:w="28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83"/>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r>
      <w:tr>
        <w:tblPrEx>
          <w:shd w:val="clear" w:color="auto" w:fill="ced7e7"/>
        </w:tblPrEx>
        <w:trPr>
          <w:trHeight w:val="169" w:hRule="atLeast"/>
        </w:trPr>
        <w:tc>
          <w:tcPr>
            <w:tcW w:type="dxa" w:w="3117"/>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Any other white background *</w:t>
            </w:r>
          </w:p>
        </w:tc>
        <w:tc>
          <w:tcPr>
            <w:tcW w:type="dxa" w:w="28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83"/>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c>
          <w:tcPr>
            <w:tcW w:type="dxa" w:w="2975"/>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Any other mixed / multiple ethnic background *</w:t>
            </w:r>
          </w:p>
        </w:tc>
        <w:tc>
          <w:tcPr>
            <w:tcW w:type="dxa" w:w="27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92"/>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c>
          <w:tcPr>
            <w:tcW w:type="dxa" w:w="3257"/>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Chinese</w:t>
            </w:r>
          </w:p>
        </w:tc>
        <w:tc>
          <w:tcPr>
            <w:tcW w:type="dxa" w:w="28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83"/>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r>
      <w:tr>
        <w:tblPrEx>
          <w:shd w:val="clear" w:color="auto" w:fill="ced7e7"/>
        </w:tblPrEx>
        <w:trPr>
          <w:trHeight w:val="185" w:hRule="atLeast"/>
        </w:trPr>
        <w:tc>
          <w:tcPr>
            <w:tcW w:type="dxa" w:w="3117"/>
            <w:tcBorders>
              <w:top w:val="nil"/>
              <w:left w:val="nil"/>
              <w:bottom w:val="nil"/>
              <w:right w:val="nil"/>
            </w:tcBorders>
            <w:shd w:val="clear" w:color="auto" w:fill="8db3e2"/>
            <w:tcMar>
              <w:top w:type="dxa" w:w="80"/>
              <w:left w:type="dxa" w:w="80"/>
              <w:bottom w:type="dxa" w:w="80"/>
              <w:right w:type="dxa" w:w="80"/>
            </w:tcMar>
            <w:vAlign w:val="top"/>
          </w:tcPr>
          <w:p>
            <w:pPr>
              <w:pStyle w:val="No Spacing"/>
            </w:pPr>
            <w:r>
              <w:rPr>
                <w:b w:val="1"/>
                <w:bCs w:val="1"/>
                <w:outline w:val="0"/>
                <w:color w:val="0f243e"/>
                <w:sz w:val="16"/>
                <w:szCs w:val="16"/>
                <w:u w:color="0f243e"/>
                <w:shd w:val="nil" w:color="auto" w:fill="auto"/>
                <w:rtl w:val="0"/>
                <w:lang w:val="en-US"/>
                <w14:textFill>
                  <w14:solidFill>
                    <w14:srgbClr w14:val="0F243E"/>
                  </w14:solidFill>
                </w14:textFill>
              </w:rPr>
              <w:t>Black / African / Caribbean / Black British</w:t>
            </w:r>
          </w:p>
        </w:tc>
        <w:tc>
          <w:tcPr>
            <w:tcW w:type="dxa" w:w="282"/>
            <w:tcBorders>
              <w:top w:val="single" w:color="002060" w:sz="4" w:space="0" w:shadow="0" w:frame="0"/>
              <w:left w:val="nil"/>
              <w:bottom w:val="single" w:color="002060" w:sz="4" w:space="0" w:shadow="0" w:frame="0"/>
              <w:right w:val="nil"/>
            </w:tcBorders>
            <w:shd w:val="clear" w:color="auto" w:fill="8db3e2"/>
            <w:tcMar>
              <w:top w:type="dxa" w:w="80"/>
              <w:left w:type="dxa" w:w="80"/>
              <w:bottom w:type="dxa" w:w="80"/>
              <w:right w:type="dxa" w:w="80"/>
            </w:tcMar>
            <w:vAlign w:val="top"/>
          </w:tcPr>
          <w:p/>
        </w:tc>
        <w:tc>
          <w:tcPr>
            <w:tcW w:type="dxa" w:w="283"/>
            <w:tcBorders>
              <w:top w:val="nil"/>
              <w:left w:val="nil"/>
              <w:bottom w:val="nil"/>
              <w:right w:val="nil"/>
            </w:tcBorders>
            <w:shd w:val="clear" w:color="auto" w:fill="8db3e2"/>
            <w:tcMar>
              <w:top w:type="dxa" w:w="80"/>
              <w:left w:type="dxa" w:w="80"/>
              <w:bottom w:type="dxa" w:w="80"/>
              <w:right w:type="dxa" w:w="80"/>
            </w:tcMar>
            <w:vAlign w:val="top"/>
          </w:tcPr>
          <w:p/>
        </w:tc>
        <w:tc>
          <w:tcPr>
            <w:tcW w:type="dxa" w:w="2975"/>
            <w:tcBorders>
              <w:top w:val="nil"/>
              <w:left w:val="nil"/>
              <w:bottom w:val="nil"/>
              <w:right w:val="nil"/>
            </w:tcBorders>
            <w:shd w:val="clear" w:color="auto" w:fill="8db3e2"/>
            <w:tcMar>
              <w:top w:type="dxa" w:w="80"/>
              <w:left w:type="dxa" w:w="80"/>
              <w:bottom w:type="dxa" w:w="80"/>
              <w:right w:type="dxa" w:w="80"/>
            </w:tcMar>
            <w:vAlign w:val="top"/>
          </w:tcPr>
          <w:p>
            <w:pPr>
              <w:pStyle w:val="No Spacing"/>
            </w:pPr>
            <w:r>
              <w:rPr>
                <w:b w:val="1"/>
                <w:bCs w:val="1"/>
                <w:outline w:val="0"/>
                <w:color w:val="0f243e"/>
                <w:sz w:val="16"/>
                <w:szCs w:val="16"/>
                <w:u w:color="0f243e"/>
                <w:shd w:val="nil" w:color="auto" w:fill="auto"/>
                <w:rtl w:val="0"/>
                <w:lang w:val="en-US"/>
                <w14:textFill>
                  <w14:solidFill>
                    <w14:srgbClr w14:val="0F243E"/>
                  </w14:solidFill>
                </w14:textFill>
              </w:rPr>
              <w:t>Other Ethnic Groups</w:t>
            </w:r>
          </w:p>
        </w:tc>
        <w:tc>
          <w:tcPr>
            <w:tcW w:type="dxa" w:w="273"/>
            <w:tcBorders>
              <w:top w:val="single" w:color="002060" w:sz="4" w:space="0" w:shadow="0" w:frame="0"/>
              <w:left w:val="nil"/>
              <w:bottom w:val="single" w:color="002060" w:sz="4" w:space="0" w:shadow="0" w:frame="0"/>
              <w:right w:val="nil"/>
            </w:tcBorders>
            <w:shd w:val="clear" w:color="auto" w:fill="8db3e2"/>
            <w:tcMar>
              <w:top w:type="dxa" w:w="80"/>
              <w:left w:type="dxa" w:w="80"/>
              <w:bottom w:type="dxa" w:w="80"/>
              <w:right w:type="dxa" w:w="80"/>
            </w:tcMar>
            <w:vAlign w:val="top"/>
          </w:tcPr>
          <w:p/>
        </w:tc>
        <w:tc>
          <w:tcPr>
            <w:tcW w:type="dxa" w:w="292"/>
            <w:tcBorders>
              <w:top w:val="nil"/>
              <w:left w:val="nil"/>
              <w:bottom w:val="nil"/>
              <w:right w:val="nil"/>
            </w:tcBorders>
            <w:shd w:val="clear" w:color="auto" w:fill="8db3e2"/>
            <w:tcMar>
              <w:top w:type="dxa" w:w="80"/>
              <w:left w:type="dxa" w:w="80"/>
              <w:bottom w:type="dxa" w:w="80"/>
              <w:right w:type="dxa" w:w="80"/>
            </w:tcMar>
            <w:vAlign w:val="top"/>
          </w:tcPr>
          <w:p/>
        </w:tc>
        <w:tc>
          <w:tcPr>
            <w:tcW w:type="dxa" w:w="3257"/>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b w:val="0"/>
                <w:bCs w:val="0"/>
                <w:outline w:val="0"/>
                <w:color w:val="0f243e"/>
                <w:sz w:val="14"/>
                <w:szCs w:val="14"/>
                <w:u w:color="0f243e"/>
                <w:shd w:val="nil" w:color="auto" w:fill="auto"/>
                <w:rtl w:val="0"/>
                <w:lang w:val="en-US"/>
                <w14:textFill>
                  <w14:solidFill>
                    <w14:srgbClr w14:val="0F243E"/>
                  </w14:solidFill>
                </w14:textFill>
              </w:rPr>
              <w:t>Any other Asian background *</w:t>
            </w:r>
          </w:p>
        </w:tc>
        <w:tc>
          <w:tcPr>
            <w:tcW w:type="dxa" w:w="28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83"/>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r>
      <w:tr>
        <w:tblPrEx>
          <w:shd w:val="clear" w:color="auto" w:fill="ced7e7"/>
        </w:tblPrEx>
        <w:trPr>
          <w:trHeight w:val="200" w:hRule="atLeast"/>
        </w:trPr>
        <w:tc>
          <w:tcPr>
            <w:tcW w:type="dxa" w:w="3117"/>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African</w:t>
            </w:r>
          </w:p>
        </w:tc>
        <w:tc>
          <w:tcPr>
            <w:tcW w:type="dxa" w:w="28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83"/>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c>
          <w:tcPr>
            <w:tcW w:type="dxa" w:w="2975"/>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Arab</w:t>
            </w:r>
          </w:p>
        </w:tc>
        <w:tc>
          <w:tcPr>
            <w:tcW w:type="dxa" w:w="27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92"/>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c>
          <w:tcPr>
            <w:tcW w:type="dxa" w:w="3257"/>
            <w:tcBorders>
              <w:top w:val="nil"/>
              <w:left w:val="nil"/>
              <w:bottom w:val="nil"/>
              <w:right w:val="nil"/>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w:t>
            </w:r>
            <w:r>
              <w:rPr>
                <w:outline w:val="0"/>
                <w:color w:val="0f243e"/>
                <w:sz w:val="18"/>
                <w:szCs w:val="18"/>
                <w:u w:color="0f243e"/>
                <w:shd w:val="nil" w:color="auto" w:fill="auto"/>
                <w:rtl w:val="0"/>
                <w:lang w:val="en-US"/>
                <w14:textFill>
                  <w14:solidFill>
                    <w14:srgbClr w14:val="0F243E"/>
                  </w14:solidFill>
                </w14:textFill>
              </w:rPr>
              <w:t>Please specify if using these categories</w:t>
            </w:r>
          </w:p>
        </w:tc>
        <w:tc>
          <w:tcPr>
            <w:tcW w:type="dxa" w:w="282"/>
            <w:tcBorders>
              <w:top w:val="single" w:color="002060" w:sz="4" w:space="0" w:shadow="0" w:frame="0"/>
              <w:left w:val="nil"/>
              <w:bottom w:val="nil"/>
              <w:right w:val="nil"/>
            </w:tcBorders>
            <w:shd w:val="clear" w:color="auto" w:fill="8db3e2"/>
            <w:tcMar>
              <w:top w:type="dxa" w:w="80"/>
              <w:left w:type="dxa" w:w="80"/>
              <w:bottom w:type="dxa" w:w="80"/>
              <w:right w:type="dxa" w:w="80"/>
            </w:tcMar>
            <w:vAlign w:val="top"/>
          </w:tcPr>
          <w:p/>
        </w:tc>
        <w:tc>
          <w:tcPr>
            <w:tcW w:type="dxa" w:w="283"/>
            <w:tcBorders>
              <w:top w:val="nil"/>
              <w:left w:val="nil"/>
              <w:bottom w:val="nil"/>
              <w:right w:val="nil"/>
            </w:tcBorders>
            <w:shd w:val="clear" w:color="auto" w:fill="8db3e2"/>
            <w:tcMar>
              <w:top w:type="dxa" w:w="80"/>
              <w:left w:type="dxa" w:w="80"/>
              <w:bottom w:type="dxa" w:w="80"/>
              <w:right w:type="dxa" w:w="80"/>
            </w:tcMar>
            <w:vAlign w:val="top"/>
          </w:tcPr>
          <w:p/>
        </w:tc>
      </w:tr>
      <w:tr>
        <w:tblPrEx>
          <w:shd w:val="clear" w:color="auto" w:fill="ced7e7"/>
        </w:tblPrEx>
        <w:trPr>
          <w:trHeight w:val="169" w:hRule="atLeast"/>
        </w:trPr>
        <w:tc>
          <w:tcPr>
            <w:tcW w:type="dxa" w:w="3117"/>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Caribbean</w:t>
            </w:r>
          </w:p>
        </w:tc>
        <w:tc>
          <w:tcPr>
            <w:tcW w:type="dxa" w:w="28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83"/>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c>
          <w:tcPr>
            <w:tcW w:type="dxa" w:w="2975"/>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Any other ethnic group *</w:t>
            </w:r>
          </w:p>
        </w:tc>
        <w:tc>
          <w:tcPr>
            <w:tcW w:type="dxa" w:w="27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92"/>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c>
          <w:tcPr>
            <w:tcW w:type="dxa" w:w="3257"/>
            <w:vMerge w:val="restart"/>
            <w:tcBorders>
              <w:top w:val="nil"/>
              <w:left w:val="nil"/>
              <w:bottom w:val="nil"/>
              <w:right w:val="nil"/>
            </w:tcBorders>
            <w:shd w:val="clear" w:color="auto" w:fill="8db3e2"/>
            <w:tcMar>
              <w:top w:type="dxa" w:w="80"/>
              <w:left w:type="dxa" w:w="80"/>
              <w:bottom w:type="dxa" w:w="80"/>
              <w:right w:type="dxa" w:w="80"/>
            </w:tcMar>
            <w:vAlign w:val="top"/>
          </w:tcPr>
          <w:p/>
        </w:tc>
        <w:tc>
          <w:tcPr>
            <w:tcW w:type="dxa" w:w="282"/>
            <w:tcBorders>
              <w:top w:val="nil"/>
              <w:left w:val="nil"/>
              <w:bottom w:val="nil"/>
              <w:right w:val="nil"/>
            </w:tcBorders>
            <w:shd w:val="clear" w:color="auto" w:fill="8db3e2"/>
            <w:tcMar>
              <w:top w:type="dxa" w:w="80"/>
              <w:left w:type="dxa" w:w="80"/>
              <w:bottom w:type="dxa" w:w="80"/>
              <w:right w:type="dxa" w:w="80"/>
            </w:tcMar>
            <w:vAlign w:val="top"/>
          </w:tcPr>
          <w:p/>
        </w:tc>
        <w:tc>
          <w:tcPr>
            <w:tcW w:type="dxa" w:w="283"/>
            <w:tcBorders>
              <w:top w:val="nil"/>
              <w:left w:val="nil"/>
              <w:bottom w:val="nil"/>
              <w:right w:val="nil"/>
            </w:tcBorders>
            <w:shd w:val="clear" w:color="auto" w:fill="8db3e2"/>
            <w:tcMar>
              <w:top w:type="dxa" w:w="80"/>
              <w:left w:type="dxa" w:w="80"/>
              <w:bottom w:type="dxa" w:w="80"/>
              <w:right w:type="dxa" w:w="80"/>
            </w:tcMar>
            <w:vAlign w:val="top"/>
          </w:tcPr>
          <w:p/>
        </w:tc>
      </w:tr>
      <w:tr>
        <w:tblPrEx>
          <w:shd w:val="clear" w:color="auto" w:fill="ced7e7"/>
        </w:tblPrEx>
        <w:trPr>
          <w:trHeight w:val="169" w:hRule="atLeast"/>
        </w:trPr>
        <w:tc>
          <w:tcPr>
            <w:tcW w:type="dxa" w:w="3117"/>
            <w:tcBorders>
              <w:top w:val="nil"/>
              <w:left w:val="nil"/>
              <w:bottom w:val="nil"/>
              <w:right w:val="single" w:color="002060" w:sz="4" w:space="0" w:shadow="0" w:frame="0"/>
            </w:tcBorders>
            <w:shd w:val="clear" w:color="auto" w:fill="8db3e2"/>
            <w:tcMar>
              <w:top w:type="dxa" w:w="80"/>
              <w:left w:type="dxa" w:w="80"/>
              <w:bottom w:type="dxa" w:w="80"/>
              <w:right w:type="dxa" w:w="80"/>
            </w:tcMar>
            <w:vAlign w:val="top"/>
          </w:tcPr>
          <w:p>
            <w:pPr>
              <w:pStyle w:val="No Spacing"/>
            </w:pPr>
            <w:r>
              <w:rPr>
                <w:outline w:val="0"/>
                <w:color w:val="0f243e"/>
                <w:sz w:val="14"/>
                <w:szCs w:val="14"/>
                <w:u w:color="0f243e"/>
                <w:shd w:val="nil" w:color="auto" w:fill="auto"/>
                <w:rtl w:val="0"/>
                <w:lang w:val="en-US"/>
                <w14:textFill>
                  <w14:solidFill>
                    <w14:srgbClr w14:val="0F243E"/>
                  </w14:solidFill>
                </w14:textFill>
              </w:rPr>
              <w:t>Any other Black/ African / Caribbean background *</w:t>
            </w:r>
          </w:p>
        </w:tc>
        <w:tc>
          <w:tcPr>
            <w:tcW w:type="dxa" w:w="28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ffffff"/>
            <w:tcMar>
              <w:top w:type="dxa" w:w="80"/>
              <w:left w:type="dxa" w:w="80"/>
              <w:bottom w:type="dxa" w:w="80"/>
              <w:right w:type="dxa" w:w="80"/>
            </w:tcMar>
            <w:vAlign w:val="top"/>
          </w:tcPr>
          <w:p/>
        </w:tc>
        <w:tc>
          <w:tcPr>
            <w:tcW w:type="dxa" w:w="283"/>
            <w:tcBorders>
              <w:top w:val="nil"/>
              <w:left w:val="single" w:color="002060" w:sz="4" w:space="0" w:shadow="0" w:frame="0"/>
              <w:bottom w:val="nil"/>
              <w:right w:val="nil"/>
            </w:tcBorders>
            <w:shd w:val="clear" w:color="auto" w:fill="8db3e2"/>
            <w:tcMar>
              <w:top w:type="dxa" w:w="80"/>
              <w:left w:type="dxa" w:w="80"/>
              <w:bottom w:type="dxa" w:w="80"/>
              <w:right w:type="dxa" w:w="80"/>
            </w:tcMar>
            <w:vAlign w:val="top"/>
          </w:tcPr>
          <w:p/>
        </w:tc>
        <w:tc>
          <w:tcPr>
            <w:tcW w:type="dxa" w:w="2975"/>
            <w:tcBorders>
              <w:top w:val="nil"/>
              <w:left w:val="nil"/>
              <w:bottom w:val="nil"/>
              <w:right w:val="nil"/>
            </w:tcBorders>
            <w:shd w:val="clear" w:color="auto" w:fill="8db3e2"/>
            <w:tcMar>
              <w:top w:type="dxa" w:w="80"/>
              <w:left w:type="dxa" w:w="80"/>
              <w:bottom w:type="dxa" w:w="80"/>
              <w:right w:type="dxa" w:w="80"/>
            </w:tcMar>
            <w:vAlign w:val="top"/>
          </w:tcPr>
          <w:p/>
        </w:tc>
        <w:tc>
          <w:tcPr>
            <w:tcW w:type="dxa" w:w="273"/>
            <w:tcBorders>
              <w:top w:val="single" w:color="002060" w:sz="4" w:space="0" w:shadow="0" w:frame="0"/>
              <w:left w:val="nil"/>
              <w:bottom w:val="nil"/>
              <w:right w:val="nil"/>
            </w:tcBorders>
            <w:shd w:val="clear" w:color="auto" w:fill="8db3e2"/>
            <w:tcMar>
              <w:top w:type="dxa" w:w="80"/>
              <w:left w:type="dxa" w:w="80"/>
              <w:bottom w:type="dxa" w:w="80"/>
              <w:right w:type="dxa" w:w="80"/>
            </w:tcMar>
            <w:vAlign w:val="top"/>
          </w:tcPr>
          <w:p/>
        </w:tc>
        <w:tc>
          <w:tcPr>
            <w:tcW w:type="dxa" w:w="292"/>
            <w:tcBorders>
              <w:top w:val="nil"/>
              <w:left w:val="nil"/>
              <w:bottom w:val="nil"/>
              <w:right w:val="nil"/>
            </w:tcBorders>
            <w:shd w:val="clear" w:color="auto" w:fill="8db3e2"/>
            <w:tcMar>
              <w:top w:type="dxa" w:w="80"/>
              <w:left w:type="dxa" w:w="80"/>
              <w:bottom w:type="dxa" w:w="80"/>
              <w:right w:type="dxa" w:w="80"/>
            </w:tcMar>
            <w:vAlign w:val="top"/>
          </w:tcPr>
          <w:p/>
        </w:tc>
        <w:tc>
          <w:tcPr>
            <w:tcW w:type="dxa" w:w="3257"/>
            <w:vMerge w:val="continue"/>
            <w:tcBorders>
              <w:top w:val="nil"/>
              <w:left w:val="nil"/>
              <w:bottom w:val="nil"/>
              <w:right w:val="nil"/>
            </w:tcBorders>
            <w:shd w:val="clear" w:color="auto" w:fill="8db3e2"/>
          </w:tcPr>
          <w:p/>
        </w:tc>
        <w:tc>
          <w:tcPr>
            <w:tcW w:type="dxa" w:w="282"/>
            <w:tcBorders>
              <w:top w:val="nil"/>
              <w:left w:val="nil"/>
              <w:bottom w:val="nil"/>
              <w:right w:val="nil"/>
            </w:tcBorders>
            <w:shd w:val="clear" w:color="auto" w:fill="8db3e2"/>
            <w:tcMar>
              <w:top w:type="dxa" w:w="80"/>
              <w:left w:type="dxa" w:w="80"/>
              <w:bottom w:type="dxa" w:w="80"/>
              <w:right w:type="dxa" w:w="80"/>
            </w:tcMar>
            <w:vAlign w:val="top"/>
          </w:tcPr>
          <w:p/>
        </w:tc>
        <w:tc>
          <w:tcPr>
            <w:tcW w:type="dxa" w:w="283"/>
            <w:tcBorders>
              <w:top w:val="nil"/>
              <w:left w:val="nil"/>
              <w:bottom w:val="nil"/>
              <w:right w:val="nil"/>
            </w:tcBorders>
            <w:shd w:val="clear" w:color="auto" w:fill="8db3e2"/>
            <w:tcMar>
              <w:top w:type="dxa" w:w="80"/>
              <w:left w:type="dxa" w:w="80"/>
              <w:bottom w:type="dxa" w:w="80"/>
              <w:right w:type="dxa" w:w="80"/>
            </w:tcMar>
            <w:vAlign w:val="top"/>
          </w:tcPr>
          <w:p/>
        </w:tc>
      </w:tr>
      <w:tr>
        <w:tblPrEx>
          <w:shd w:val="clear" w:color="auto" w:fill="ced7e7"/>
        </w:tblPrEx>
        <w:trPr>
          <w:trHeight w:val="86" w:hRule="atLeast"/>
        </w:trPr>
        <w:tc>
          <w:tcPr>
            <w:tcW w:type="dxa" w:w="3117"/>
            <w:tcBorders>
              <w:top w:val="nil"/>
              <w:left w:val="nil"/>
              <w:bottom w:val="single" w:color="e36c0a" w:sz="4" w:space="0" w:shadow="0" w:frame="0"/>
              <w:right w:val="nil"/>
            </w:tcBorders>
            <w:shd w:val="clear" w:color="auto" w:fill="8db3e2"/>
            <w:tcMar>
              <w:top w:type="dxa" w:w="80"/>
              <w:left w:type="dxa" w:w="80"/>
              <w:bottom w:type="dxa" w:w="80"/>
              <w:right w:type="dxa" w:w="80"/>
            </w:tcMar>
            <w:vAlign w:val="top"/>
          </w:tcPr>
          <w:p/>
        </w:tc>
        <w:tc>
          <w:tcPr>
            <w:tcW w:type="dxa" w:w="282"/>
            <w:tcBorders>
              <w:top w:val="single" w:color="002060" w:sz="4" w:space="0" w:shadow="0" w:frame="0"/>
              <w:left w:val="nil"/>
              <w:bottom w:val="single" w:color="e36c0a" w:sz="4" w:space="0" w:shadow="0" w:frame="0"/>
              <w:right w:val="nil"/>
            </w:tcBorders>
            <w:shd w:val="clear" w:color="auto" w:fill="8db3e2"/>
            <w:tcMar>
              <w:top w:type="dxa" w:w="80"/>
              <w:left w:type="dxa" w:w="80"/>
              <w:bottom w:type="dxa" w:w="80"/>
              <w:right w:type="dxa" w:w="80"/>
            </w:tcMar>
            <w:vAlign w:val="top"/>
          </w:tcPr>
          <w:p/>
        </w:tc>
        <w:tc>
          <w:tcPr>
            <w:tcW w:type="dxa" w:w="283"/>
            <w:tcBorders>
              <w:top w:val="nil"/>
              <w:left w:val="nil"/>
              <w:bottom w:val="single" w:color="e36c0a" w:sz="4" w:space="0" w:shadow="0" w:frame="0"/>
              <w:right w:val="nil"/>
            </w:tcBorders>
            <w:shd w:val="clear" w:color="auto" w:fill="8db3e2"/>
            <w:tcMar>
              <w:top w:type="dxa" w:w="80"/>
              <w:left w:type="dxa" w:w="80"/>
              <w:bottom w:type="dxa" w:w="80"/>
              <w:right w:type="dxa" w:w="80"/>
            </w:tcMar>
            <w:vAlign w:val="top"/>
          </w:tcPr>
          <w:p/>
        </w:tc>
        <w:tc>
          <w:tcPr>
            <w:tcW w:type="dxa" w:w="2975"/>
            <w:tcBorders>
              <w:top w:val="nil"/>
              <w:left w:val="nil"/>
              <w:bottom w:val="single" w:color="e36c0a" w:sz="4" w:space="0" w:shadow="0" w:frame="0"/>
              <w:right w:val="nil"/>
            </w:tcBorders>
            <w:shd w:val="clear" w:color="auto" w:fill="8db3e2"/>
            <w:tcMar>
              <w:top w:type="dxa" w:w="80"/>
              <w:left w:type="dxa" w:w="80"/>
              <w:bottom w:type="dxa" w:w="80"/>
              <w:right w:type="dxa" w:w="80"/>
            </w:tcMar>
            <w:vAlign w:val="top"/>
          </w:tcPr>
          <w:p/>
        </w:tc>
        <w:tc>
          <w:tcPr>
            <w:tcW w:type="dxa" w:w="273"/>
            <w:tcBorders>
              <w:top w:val="nil"/>
              <w:left w:val="nil"/>
              <w:bottom w:val="single" w:color="e36c0a" w:sz="4" w:space="0" w:shadow="0" w:frame="0"/>
              <w:right w:val="nil"/>
            </w:tcBorders>
            <w:shd w:val="clear" w:color="auto" w:fill="8db3e2"/>
            <w:tcMar>
              <w:top w:type="dxa" w:w="80"/>
              <w:left w:type="dxa" w:w="80"/>
              <w:bottom w:type="dxa" w:w="80"/>
              <w:right w:type="dxa" w:w="80"/>
            </w:tcMar>
            <w:vAlign w:val="top"/>
          </w:tcPr>
          <w:p/>
        </w:tc>
        <w:tc>
          <w:tcPr>
            <w:tcW w:type="dxa" w:w="292"/>
            <w:tcBorders>
              <w:top w:val="nil"/>
              <w:left w:val="nil"/>
              <w:bottom w:val="single" w:color="e36c0a" w:sz="4" w:space="0" w:shadow="0" w:frame="0"/>
              <w:right w:val="nil"/>
            </w:tcBorders>
            <w:shd w:val="clear" w:color="auto" w:fill="8db3e2"/>
            <w:tcMar>
              <w:top w:type="dxa" w:w="80"/>
              <w:left w:type="dxa" w:w="80"/>
              <w:bottom w:type="dxa" w:w="80"/>
              <w:right w:type="dxa" w:w="80"/>
            </w:tcMar>
            <w:vAlign w:val="top"/>
          </w:tcPr>
          <w:p/>
        </w:tc>
        <w:tc>
          <w:tcPr>
            <w:tcW w:type="dxa" w:w="3257"/>
            <w:tcBorders>
              <w:top w:val="nil"/>
              <w:left w:val="nil"/>
              <w:bottom w:val="single" w:color="e36c0a" w:sz="4" w:space="0" w:shadow="0" w:frame="0"/>
              <w:right w:val="nil"/>
            </w:tcBorders>
            <w:shd w:val="clear" w:color="auto" w:fill="8db3e2"/>
            <w:tcMar>
              <w:top w:type="dxa" w:w="80"/>
              <w:left w:type="dxa" w:w="80"/>
              <w:bottom w:type="dxa" w:w="80"/>
              <w:right w:type="dxa" w:w="80"/>
            </w:tcMar>
            <w:vAlign w:val="top"/>
          </w:tcPr>
          <w:p/>
        </w:tc>
        <w:tc>
          <w:tcPr>
            <w:tcW w:type="dxa" w:w="282"/>
            <w:tcBorders>
              <w:top w:val="nil"/>
              <w:left w:val="nil"/>
              <w:bottom w:val="single" w:color="e36c0a" w:sz="4" w:space="0" w:shadow="0" w:frame="0"/>
              <w:right w:val="nil"/>
            </w:tcBorders>
            <w:shd w:val="clear" w:color="auto" w:fill="8db3e2"/>
            <w:tcMar>
              <w:top w:type="dxa" w:w="80"/>
              <w:left w:type="dxa" w:w="80"/>
              <w:bottom w:type="dxa" w:w="80"/>
              <w:right w:type="dxa" w:w="80"/>
            </w:tcMar>
            <w:vAlign w:val="top"/>
          </w:tcPr>
          <w:p/>
        </w:tc>
        <w:tc>
          <w:tcPr>
            <w:tcW w:type="dxa" w:w="283"/>
            <w:tcBorders>
              <w:top w:val="nil"/>
              <w:left w:val="nil"/>
              <w:bottom w:val="single" w:color="e36c0a" w:sz="4" w:space="0" w:shadow="0" w:frame="0"/>
              <w:right w:val="nil"/>
            </w:tcBorders>
            <w:shd w:val="clear" w:color="auto" w:fill="8db3e2"/>
            <w:tcMar>
              <w:top w:type="dxa" w:w="80"/>
              <w:left w:type="dxa" w:w="80"/>
              <w:bottom w:type="dxa" w:w="80"/>
              <w:right w:type="dxa" w:w="80"/>
            </w:tcMar>
            <w:vAlign w:val="top"/>
          </w:tcPr>
          <w:p/>
        </w:tc>
      </w:tr>
    </w:tbl>
    <w:p>
      <w:pPr>
        <w:pStyle w:val="No Spacing"/>
        <w:widowControl w:val="0"/>
        <w:ind w:left="108" w:hanging="108"/>
        <w:rPr>
          <w:b w:val="1"/>
          <w:bCs w:val="1"/>
          <w:outline w:val="0"/>
          <w:color w:val="002060"/>
          <w:sz w:val="24"/>
          <w:szCs w:val="24"/>
          <w:u w:color="002060"/>
          <w14:textFill>
            <w14:solidFill>
              <w14:srgbClr w14:val="002060"/>
            </w14:solidFill>
          </w14:textFill>
        </w:rPr>
      </w:pPr>
    </w:p>
    <w:p>
      <w:pPr>
        <w:pStyle w:val="No Spacing"/>
        <w:rPr>
          <w:sz w:val="12"/>
          <w:szCs w:val="12"/>
        </w:rPr>
      </w:pPr>
    </w:p>
    <w:p>
      <w:pPr>
        <w:pStyle w:val="No Spacing"/>
        <w:rPr>
          <w:b w:val="1"/>
          <w:bCs w:val="1"/>
          <w:outline w:val="0"/>
          <w:color w:val="002060"/>
          <w:sz w:val="24"/>
          <w:szCs w:val="24"/>
          <w:u w:color="002060"/>
          <w14:textFill>
            <w14:solidFill>
              <w14:srgbClr w14:val="002060"/>
            </w14:solidFill>
          </w14:textFill>
        </w:rPr>
      </w:pPr>
      <w:r>
        <w:rPr>
          <w:rFonts w:cs="Arial Unicode MS" w:eastAsia="Arial Unicode MS"/>
          <w:b w:val="1"/>
          <w:bCs w:val="1"/>
          <w:outline w:val="0"/>
          <w:color w:val="002060"/>
          <w:sz w:val="24"/>
          <w:szCs w:val="24"/>
          <w:u w:color="002060"/>
          <w:rtl w:val="0"/>
          <w:lang w:val="en-US"/>
          <w14:textFill>
            <w14:solidFill>
              <w14:srgbClr w14:val="002060"/>
            </w14:solidFill>
          </w14:textFill>
        </w:rPr>
        <w:t>Current family details</w:t>
      </w: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09"/>
        <w:gridCol w:w="425"/>
        <w:gridCol w:w="567"/>
        <w:gridCol w:w="426"/>
        <w:gridCol w:w="283"/>
        <w:gridCol w:w="425"/>
        <w:gridCol w:w="510"/>
        <w:gridCol w:w="199"/>
        <w:gridCol w:w="709"/>
        <w:gridCol w:w="567"/>
        <w:gridCol w:w="567"/>
        <w:gridCol w:w="283"/>
        <w:gridCol w:w="709"/>
        <w:gridCol w:w="425"/>
        <w:gridCol w:w="567"/>
        <w:gridCol w:w="426"/>
        <w:gridCol w:w="265"/>
        <w:gridCol w:w="160"/>
        <w:gridCol w:w="709"/>
        <w:gridCol w:w="832"/>
        <w:gridCol w:w="160"/>
        <w:gridCol w:w="567"/>
        <w:gridCol w:w="567"/>
      </w:tblGrid>
      <w:tr>
        <w:tblPrEx>
          <w:shd w:val="clear" w:color="auto" w:fill="ced7e7"/>
        </w:tblPrEx>
        <w:trPr>
          <w:trHeight w:val="231" w:hRule="atLeast"/>
        </w:trPr>
        <w:tc>
          <w:tcPr>
            <w:tcW w:type="dxa" w:w="5387"/>
            <w:gridSpan w:val="1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outline w:val="0"/>
                <w:color w:val="002060"/>
                <w:sz w:val="22"/>
                <w:szCs w:val="22"/>
                <w:u w:color="002060"/>
                <w:shd w:val="nil" w:color="auto" w:fill="auto"/>
                <w:rtl w:val="0"/>
                <w:lang w:val="en-US"/>
                <w14:textFill>
                  <w14:solidFill>
                    <w14:srgbClr w14:val="002060"/>
                  </w14:solidFill>
                </w14:textFill>
              </w:rPr>
              <w:t>Carer 1</w:t>
            </w: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5387"/>
            <w:gridSpan w:val="1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outline w:val="0"/>
                <w:color w:val="002060"/>
                <w:sz w:val="22"/>
                <w:szCs w:val="22"/>
                <w:u w:color="002060"/>
                <w:shd w:val="nil" w:color="auto" w:fill="auto"/>
                <w:rtl w:val="0"/>
                <w:lang w:val="en-US"/>
                <w14:textFill>
                  <w14:solidFill>
                    <w14:srgbClr w14:val="002060"/>
                  </w14:solidFill>
                </w14:textFill>
              </w:rPr>
              <w:t>Carer 2</w:t>
            </w:r>
          </w:p>
        </w:tc>
      </w:tr>
      <w:tr>
        <w:tblPrEx>
          <w:shd w:val="clear" w:color="auto" w:fill="ced7e7"/>
        </w:tblPrEx>
        <w:trPr>
          <w:trHeight w:val="195" w:hRule="atLeast"/>
        </w:trPr>
        <w:tc>
          <w:tcPr>
            <w:tcW w:type="dxa" w:w="709"/>
            <w:vMerge w:val="restart"/>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Name</w:t>
            </w:r>
          </w:p>
        </w:tc>
        <w:tc>
          <w:tcPr>
            <w:tcW w:type="dxa" w:w="2636"/>
            <w:gridSpan w:val="6"/>
            <w:vMerge w:val="restart"/>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908"/>
            <w:gridSpan w:val="2"/>
            <w:vMerge w:val="restart"/>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Same address?</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4"/>
                <w:szCs w:val="14"/>
                <w:shd w:val="nil" w:color="auto" w:fill="auto"/>
                <w:rtl w:val="0"/>
                <w:lang w:val="en-US"/>
              </w:rPr>
              <w:t>Yes</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709"/>
            <w:vMerge w:val="restart"/>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Name</w:t>
            </w:r>
          </w:p>
        </w:tc>
        <w:tc>
          <w:tcPr>
            <w:tcW w:type="dxa" w:w="1843"/>
            <w:gridSpan w:val="5"/>
            <w:vMerge w:val="restart"/>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1541"/>
            <w:gridSpan w:val="2"/>
            <w:vMerge w:val="restart"/>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Same address?</w:t>
            </w:r>
          </w:p>
        </w:tc>
        <w:tc>
          <w:tcPr>
            <w:tcW w:type="dxa" w:w="727"/>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4"/>
                <w:szCs w:val="14"/>
                <w:shd w:val="nil" w:color="auto" w:fill="auto"/>
                <w:rtl w:val="0"/>
                <w:lang w:val="en-US"/>
              </w:rPr>
              <w:t>Yes</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95" w:hRule="atLeast"/>
        </w:trPr>
        <w:tc>
          <w:tcPr>
            <w:tcW w:type="dxa" w:w="709"/>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2636"/>
            <w:gridSpan w:val="6"/>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908"/>
            <w:gridSpan w:val="2"/>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4"/>
                <w:szCs w:val="14"/>
                <w:shd w:val="nil" w:color="auto" w:fill="auto"/>
                <w:rtl w:val="0"/>
                <w:lang w:val="en-US"/>
              </w:rPr>
              <w:t>No</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709"/>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1843"/>
            <w:gridSpan w:val="5"/>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1541"/>
            <w:gridSpan w:val="2"/>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727"/>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4"/>
                <w:szCs w:val="14"/>
                <w:shd w:val="nil" w:color="auto" w:fill="auto"/>
                <w:rtl w:val="0"/>
                <w:lang w:val="en-US"/>
              </w:rPr>
              <w:t>No</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405" w:hRule="atLeast"/>
        </w:trPr>
        <w:tc>
          <w:tcPr>
            <w:tcW w:type="dxa" w:w="1134"/>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rPr>
                <w:sz w:val="18"/>
                <w:szCs w:val="18"/>
                <w:shd w:val="nil" w:color="auto" w:fill="auto"/>
              </w:rPr>
            </w:pPr>
            <w:r>
              <w:rPr>
                <w:sz w:val="18"/>
                <w:szCs w:val="18"/>
                <w:shd w:val="nil" w:color="auto" w:fill="auto"/>
                <w:rtl w:val="0"/>
                <w:lang w:val="en-US"/>
              </w:rPr>
              <w:t xml:space="preserve">Address </w:t>
            </w:r>
          </w:p>
          <w:p>
            <w:pPr>
              <w:pStyle w:val="No Spacing"/>
              <w:bidi w:val="0"/>
              <w:ind w:left="0" w:right="0" w:firstLine="0"/>
              <w:jc w:val="left"/>
              <w:rPr>
                <w:rtl w:val="0"/>
              </w:rPr>
            </w:pPr>
            <w:r>
              <w:rPr>
                <w:sz w:val="16"/>
                <w:szCs w:val="16"/>
                <w:shd w:val="nil" w:color="auto" w:fill="auto"/>
                <w:rtl w:val="0"/>
                <w:lang w:val="en-US"/>
              </w:rPr>
              <w:t>If different</w:t>
            </w:r>
          </w:p>
        </w:tc>
        <w:tc>
          <w:tcPr>
            <w:tcW w:type="dxa" w:w="4253"/>
            <w:gridSpan w:val="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1134"/>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rPr>
                <w:sz w:val="18"/>
                <w:szCs w:val="18"/>
                <w:shd w:val="nil" w:color="auto" w:fill="auto"/>
              </w:rPr>
            </w:pPr>
            <w:r>
              <w:rPr>
                <w:sz w:val="18"/>
                <w:szCs w:val="18"/>
                <w:shd w:val="nil" w:color="auto" w:fill="auto"/>
                <w:rtl w:val="0"/>
                <w:lang w:val="en-US"/>
              </w:rPr>
              <w:t xml:space="preserve">Address </w:t>
            </w:r>
          </w:p>
          <w:p>
            <w:pPr>
              <w:pStyle w:val="No Spacing"/>
              <w:bidi w:val="0"/>
              <w:ind w:left="0" w:right="0" w:firstLine="0"/>
              <w:jc w:val="left"/>
              <w:rPr>
                <w:rtl w:val="0"/>
              </w:rPr>
            </w:pPr>
            <w:r>
              <w:rPr>
                <w:sz w:val="16"/>
                <w:szCs w:val="16"/>
                <w:shd w:val="nil" w:color="auto" w:fill="auto"/>
                <w:rtl w:val="0"/>
                <w:lang w:val="en-US"/>
              </w:rPr>
              <w:t>If different</w:t>
            </w:r>
          </w:p>
        </w:tc>
        <w:tc>
          <w:tcPr>
            <w:tcW w:type="dxa" w:w="4253"/>
            <w:gridSpan w:val="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00" w:hRule="atLeast"/>
        </w:trPr>
        <w:tc>
          <w:tcPr>
            <w:tcW w:type="dxa" w:w="1134"/>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Telephone</w:t>
            </w:r>
          </w:p>
        </w:tc>
        <w:tc>
          <w:tcPr>
            <w:tcW w:type="dxa" w:w="1701"/>
            <w:gridSpan w:val="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709"/>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Email</w:t>
            </w:r>
          </w:p>
        </w:tc>
        <w:tc>
          <w:tcPr>
            <w:tcW w:type="dxa" w:w="1843"/>
            <w:gridSpan w:val="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1134"/>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Telephone</w:t>
            </w:r>
          </w:p>
        </w:tc>
        <w:tc>
          <w:tcPr>
            <w:tcW w:type="dxa" w:w="1418"/>
            <w:gridSpan w:val="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70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Email</w:t>
            </w:r>
          </w:p>
        </w:tc>
        <w:tc>
          <w:tcPr>
            <w:tcW w:type="dxa" w:w="2126"/>
            <w:gridSpan w:val="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95" w:hRule="atLeast"/>
        </w:trPr>
        <w:tc>
          <w:tcPr>
            <w:tcW w:type="dxa" w:w="709"/>
            <w:vMerge w:val="restart"/>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Gender</w:t>
            </w:r>
          </w:p>
        </w:tc>
        <w:tc>
          <w:tcPr>
            <w:tcW w:type="dxa" w:w="992"/>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4"/>
                <w:szCs w:val="14"/>
                <w:shd w:val="nil" w:color="auto" w:fill="auto"/>
                <w:rtl w:val="0"/>
                <w:lang w:val="en-US"/>
              </w:rPr>
              <w:t>Male</w:t>
            </w:r>
          </w:p>
        </w:tc>
        <w:tc>
          <w:tcPr>
            <w:tcW w:type="dxa" w:w="42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842"/>
            <w:gridSpan w:val="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6"/>
                <w:szCs w:val="16"/>
                <w:shd w:val="nil" w:color="auto" w:fill="auto"/>
                <w:rtl w:val="0"/>
                <w:lang w:val="en-US"/>
              </w:rPr>
              <w:t>Relationship to child</w:t>
            </w:r>
          </w:p>
        </w:tc>
        <w:tc>
          <w:tcPr>
            <w:tcW w:type="dxa" w:w="1134"/>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709"/>
            <w:vMerge w:val="restart"/>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Gender</w:t>
            </w:r>
          </w:p>
        </w:tc>
        <w:tc>
          <w:tcPr>
            <w:tcW w:type="dxa" w:w="992"/>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6"/>
                <w:szCs w:val="16"/>
                <w:shd w:val="nil" w:color="auto" w:fill="auto"/>
                <w:rtl w:val="0"/>
                <w:lang w:val="en-US"/>
              </w:rPr>
              <w:t>Male</w:t>
            </w:r>
          </w:p>
        </w:tc>
        <w:tc>
          <w:tcPr>
            <w:tcW w:type="dxa" w:w="42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6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861"/>
            <w:gridSpan w:val="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6"/>
                <w:szCs w:val="16"/>
                <w:shd w:val="nil" w:color="auto" w:fill="auto"/>
                <w:rtl w:val="0"/>
                <w:lang w:val="en-US"/>
              </w:rPr>
              <w:t>Relationship to child</w:t>
            </w:r>
          </w:p>
        </w:tc>
        <w:tc>
          <w:tcPr>
            <w:tcW w:type="dxa" w:w="1134"/>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95" w:hRule="atLeast"/>
        </w:trPr>
        <w:tc>
          <w:tcPr>
            <w:tcW w:type="dxa" w:w="709"/>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992"/>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4"/>
                <w:szCs w:val="14"/>
                <w:shd w:val="nil" w:color="auto" w:fill="auto"/>
                <w:rtl w:val="0"/>
                <w:lang w:val="en-US"/>
              </w:rPr>
              <w:t>Female</w:t>
            </w:r>
          </w:p>
        </w:tc>
        <w:tc>
          <w:tcPr>
            <w:tcW w:type="dxa" w:w="42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842"/>
            <w:gridSpan w:val="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6"/>
                <w:szCs w:val="16"/>
                <w:shd w:val="nil" w:color="auto" w:fill="auto"/>
                <w:rtl w:val="0"/>
                <w:lang w:val="en-US"/>
              </w:rPr>
              <w:t>Do they have a disability</w:t>
            </w:r>
          </w:p>
        </w:tc>
        <w:tc>
          <w:tcPr>
            <w:tcW w:type="dxa" w:w="1134"/>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709"/>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992"/>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6"/>
                <w:szCs w:val="16"/>
                <w:shd w:val="nil" w:color="auto" w:fill="auto"/>
                <w:rtl w:val="0"/>
                <w:lang w:val="en-US"/>
              </w:rPr>
              <w:t>Female</w:t>
            </w:r>
          </w:p>
        </w:tc>
        <w:tc>
          <w:tcPr>
            <w:tcW w:type="dxa" w:w="42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6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861"/>
            <w:gridSpan w:val="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6"/>
                <w:szCs w:val="16"/>
                <w:shd w:val="nil" w:color="auto" w:fill="auto"/>
                <w:rtl w:val="0"/>
                <w:lang w:val="en-US"/>
              </w:rPr>
              <w:t>Do they have a disability</w:t>
            </w:r>
          </w:p>
        </w:tc>
        <w:tc>
          <w:tcPr>
            <w:tcW w:type="dxa" w:w="1134"/>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95" w:hRule="atLeast"/>
        </w:trPr>
        <w:tc>
          <w:tcPr>
            <w:tcW w:type="dxa" w:w="709"/>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992"/>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4"/>
                <w:szCs w:val="14"/>
                <w:shd w:val="nil" w:color="auto" w:fill="auto"/>
                <w:rtl w:val="0"/>
                <w:lang w:val="en-US"/>
              </w:rPr>
              <w:t>Transgender</w:t>
            </w:r>
          </w:p>
        </w:tc>
        <w:tc>
          <w:tcPr>
            <w:tcW w:type="dxa" w:w="42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842"/>
            <w:gridSpan w:val="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6"/>
                <w:szCs w:val="16"/>
                <w:shd w:val="nil" w:color="auto" w:fill="auto"/>
                <w:rtl w:val="0"/>
                <w:lang w:val="en-US"/>
              </w:rPr>
              <w:t>Ethnic group</w:t>
            </w:r>
          </w:p>
        </w:tc>
        <w:tc>
          <w:tcPr>
            <w:tcW w:type="dxa" w:w="1134"/>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709"/>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992"/>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6"/>
                <w:szCs w:val="16"/>
                <w:shd w:val="nil" w:color="auto" w:fill="auto"/>
                <w:rtl w:val="0"/>
                <w:lang w:val="en-US"/>
              </w:rPr>
              <w:t>Transgender</w:t>
            </w:r>
          </w:p>
        </w:tc>
        <w:tc>
          <w:tcPr>
            <w:tcW w:type="dxa" w:w="42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6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861"/>
            <w:gridSpan w:val="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6"/>
                <w:szCs w:val="16"/>
                <w:shd w:val="nil" w:color="auto" w:fill="auto"/>
                <w:rtl w:val="0"/>
                <w:lang w:val="en-US"/>
              </w:rPr>
              <w:t>Ethnic group</w:t>
            </w:r>
          </w:p>
        </w:tc>
        <w:tc>
          <w:tcPr>
            <w:tcW w:type="dxa" w:w="1134"/>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95" w:hRule="atLeast"/>
        </w:trPr>
        <w:tc>
          <w:tcPr>
            <w:tcW w:type="dxa" w:w="709"/>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992"/>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4"/>
                <w:szCs w:val="14"/>
                <w:shd w:val="nil" w:color="auto" w:fill="auto"/>
                <w:rtl w:val="0"/>
                <w:lang w:val="en-US"/>
              </w:rPr>
              <w:t>Not known</w:t>
            </w:r>
          </w:p>
        </w:tc>
        <w:tc>
          <w:tcPr>
            <w:tcW w:type="dxa" w:w="42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842"/>
            <w:gridSpan w:val="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6"/>
                <w:szCs w:val="16"/>
                <w:shd w:val="nil" w:color="auto" w:fill="auto"/>
                <w:rtl w:val="0"/>
                <w:lang w:val="en-US"/>
              </w:rPr>
              <w:t>Religion</w:t>
            </w:r>
          </w:p>
        </w:tc>
        <w:tc>
          <w:tcPr>
            <w:tcW w:type="dxa" w:w="1134"/>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709"/>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992"/>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6"/>
                <w:szCs w:val="16"/>
                <w:shd w:val="nil" w:color="auto" w:fill="auto"/>
                <w:rtl w:val="0"/>
                <w:lang w:val="en-US"/>
              </w:rPr>
              <w:t>Not known</w:t>
            </w:r>
          </w:p>
        </w:tc>
        <w:tc>
          <w:tcPr>
            <w:tcW w:type="dxa" w:w="42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6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861"/>
            <w:gridSpan w:val="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6"/>
                <w:szCs w:val="16"/>
                <w:shd w:val="nil" w:color="auto" w:fill="auto"/>
                <w:rtl w:val="0"/>
                <w:lang w:val="en-US"/>
              </w:rPr>
              <w:t>Religion</w:t>
            </w:r>
          </w:p>
        </w:tc>
        <w:tc>
          <w:tcPr>
            <w:tcW w:type="dxa" w:w="1134"/>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00" w:hRule="atLeast"/>
        </w:trPr>
        <w:tc>
          <w:tcPr>
            <w:tcW w:type="dxa" w:w="1701"/>
            <w:gridSpan w:val="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Main language(s)</w:t>
            </w:r>
          </w:p>
        </w:tc>
        <w:tc>
          <w:tcPr>
            <w:tcW w:type="dxa" w:w="3686"/>
            <w:gridSpan w:val="8"/>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1701"/>
            <w:gridSpan w:val="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Main language(s)</w:t>
            </w:r>
          </w:p>
        </w:tc>
        <w:tc>
          <w:tcPr>
            <w:tcW w:type="dxa" w:w="3685"/>
            <w:gridSpan w:val="8"/>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95" w:hRule="atLeast"/>
        </w:trPr>
        <w:tc>
          <w:tcPr>
            <w:tcW w:type="dxa" w:w="4253"/>
            <w:gridSpan w:val="9"/>
            <w:vMerge w:val="restart"/>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Interpreter required</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4"/>
                <w:szCs w:val="14"/>
                <w:shd w:val="nil" w:color="auto" w:fill="auto"/>
                <w:rtl w:val="0"/>
                <w:lang w:val="en-US"/>
              </w:rPr>
              <w:t>Yes</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4093"/>
            <w:gridSpan w:val="8"/>
            <w:vMerge w:val="restart"/>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Interpreter required</w:t>
            </w:r>
          </w:p>
        </w:tc>
        <w:tc>
          <w:tcPr>
            <w:tcW w:type="dxa" w:w="727"/>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4"/>
                <w:szCs w:val="14"/>
                <w:shd w:val="nil" w:color="auto" w:fill="auto"/>
                <w:rtl w:val="0"/>
                <w:lang w:val="en-US"/>
              </w:rPr>
              <w:t>Yes</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95" w:hRule="atLeast"/>
        </w:trPr>
        <w:tc>
          <w:tcPr>
            <w:tcW w:type="dxa" w:w="4253"/>
            <w:gridSpan w:val="9"/>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4"/>
                <w:szCs w:val="14"/>
                <w:shd w:val="nil" w:color="auto" w:fill="auto"/>
                <w:rtl w:val="0"/>
                <w:lang w:val="en-US"/>
              </w:rPr>
              <w:t>No</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4093"/>
            <w:gridSpan w:val="8"/>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727"/>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4"/>
                <w:szCs w:val="14"/>
                <w:shd w:val="nil" w:color="auto" w:fill="auto"/>
                <w:rtl w:val="0"/>
                <w:lang w:val="en-US"/>
              </w:rPr>
              <w:t>No</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95" w:hRule="atLeast"/>
        </w:trPr>
        <w:tc>
          <w:tcPr>
            <w:tcW w:type="dxa" w:w="4253"/>
            <w:gridSpan w:val="9"/>
            <w:vMerge w:val="restart"/>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Do they read English?</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4"/>
                <w:szCs w:val="14"/>
                <w:shd w:val="nil" w:color="auto" w:fill="auto"/>
                <w:rtl w:val="0"/>
                <w:lang w:val="en-US"/>
              </w:rPr>
              <w:t>Yes</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4093"/>
            <w:gridSpan w:val="8"/>
            <w:vMerge w:val="restart"/>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Do they read English?</w:t>
            </w:r>
          </w:p>
        </w:tc>
        <w:tc>
          <w:tcPr>
            <w:tcW w:type="dxa" w:w="727"/>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4"/>
                <w:szCs w:val="14"/>
                <w:shd w:val="nil" w:color="auto" w:fill="auto"/>
                <w:rtl w:val="0"/>
                <w:lang w:val="en-US"/>
              </w:rPr>
              <w:t>Yes</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95" w:hRule="atLeast"/>
        </w:trPr>
        <w:tc>
          <w:tcPr>
            <w:tcW w:type="dxa" w:w="4253"/>
            <w:gridSpan w:val="9"/>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4"/>
                <w:szCs w:val="14"/>
                <w:shd w:val="nil" w:color="auto" w:fill="auto"/>
                <w:rtl w:val="0"/>
                <w:lang w:val="en-US"/>
              </w:rPr>
              <w:t>No</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4093"/>
            <w:gridSpan w:val="8"/>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727"/>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4"/>
                <w:szCs w:val="14"/>
                <w:shd w:val="nil" w:color="auto" w:fill="auto"/>
                <w:rtl w:val="0"/>
                <w:lang w:val="en-US"/>
              </w:rPr>
              <w:t>No</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420" w:hRule="atLeast"/>
        </w:trPr>
        <w:tc>
          <w:tcPr>
            <w:tcW w:type="dxa" w:w="1701"/>
            <w:gridSpan w:val="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If not, how do they communicate?</w:t>
            </w:r>
          </w:p>
        </w:tc>
        <w:tc>
          <w:tcPr>
            <w:tcW w:type="dxa" w:w="3686"/>
            <w:gridSpan w:val="8"/>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1701"/>
            <w:gridSpan w:val="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If not, how do they communicate?</w:t>
            </w:r>
          </w:p>
        </w:tc>
        <w:tc>
          <w:tcPr>
            <w:tcW w:type="dxa" w:w="3685"/>
            <w:gridSpan w:val="8"/>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bl>
    <w:p>
      <w:pPr>
        <w:pStyle w:val="No Spacing"/>
        <w:widowControl w:val="0"/>
        <w:ind w:left="108" w:hanging="108"/>
        <w:rPr>
          <w:b w:val="1"/>
          <w:bCs w:val="1"/>
          <w:outline w:val="0"/>
          <w:color w:val="002060"/>
          <w:sz w:val="24"/>
          <w:szCs w:val="24"/>
          <w:u w:color="002060"/>
          <w14:textFill>
            <w14:solidFill>
              <w14:srgbClr w14:val="002060"/>
            </w14:solidFill>
          </w14:textFill>
        </w:rPr>
      </w:pPr>
    </w:p>
    <w:p>
      <w:pPr>
        <w:pStyle w:val="Body"/>
        <w:spacing w:after="0" w:line="240" w:lineRule="auto"/>
        <w:rPr>
          <w:sz w:val="10"/>
          <w:szCs w:val="10"/>
        </w:rPr>
      </w:pP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01"/>
        <w:gridCol w:w="709"/>
        <w:gridCol w:w="1843"/>
        <w:gridCol w:w="567"/>
        <w:gridCol w:w="567"/>
        <w:gridCol w:w="283"/>
        <w:gridCol w:w="1701"/>
        <w:gridCol w:w="851"/>
        <w:gridCol w:w="1559"/>
        <w:gridCol w:w="709"/>
        <w:gridCol w:w="567"/>
      </w:tblGrid>
      <w:tr>
        <w:tblPrEx>
          <w:shd w:val="clear" w:color="auto" w:fill="ced7e7"/>
        </w:tblPrEx>
        <w:trPr>
          <w:trHeight w:val="195" w:hRule="atLeast"/>
        </w:trPr>
        <w:tc>
          <w:tcPr>
            <w:tcW w:type="dxa" w:w="4253"/>
            <w:gridSpan w:val="3"/>
            <w:vMerge w:val="restart"/>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Do they have parental responsibility (PR)?</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4"/>
                <w:szCs w:val="14"/>
                <w:shd w:val="nil" w:color="auto" w:fill="auto"/>
                <w:rtl w:val="0"/>
                <w:lang w:val="en-US"/>
              </w:rPr>
              <w:t>Yes</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4111"/>
            <w:gridSpan w:val="3"/>
            <w:vMerge w:val="restart"/>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Do they have parental responsibility</w:t>
            </w:r>
          </w:p>
        </w:tc>
        <w:tc>
          <w:tcPr>
            <w:tcW w:type="dxa" w:w="70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4"/>
                <w:szCs w:val="14"/>
                <w:shd w:val="nil" w:color="auto" w:fill="auto"/>
                <w:rtl w:val="0"/>
                <w:lang w:val="en-US"/>
              </w:rPr>
              <w:t>Yes</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95" w:hRule="atLeast"/>
        </w:trPr>
        <w:tc>
          <w:tcPr>
            <w:tcW w:type="dxa" w:w="4253"/>
            <w:gridSpan w:val="3"/>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4"/>
                <w:szCs w:val="14"/>
                <w:shd w:val="nil" w:color="auto" w:fill="auto"/>
                <w:rtl w:val="0"/>
                <w:lang w:val="en-US"/>
              </w:rPr>
              <w:t>No</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4111"/>
            <w:gridSpan w:val="3"/>
            <w:vMerge w:val="continue"/>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Pr>
          <w:p/>
        </w:tc>
        <w:tc>
          <w:tcPr>
            <w:tcW w:type="dxa" w:w="70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4"/>
                <w:szCs w:val="14"/>
                <w:shd w:val="nil" w:color="auto" w:fill="auto"/>
                <w:rtl w:val="0"/>
                <w:lang w:val="en-US"/>
              </w:rPr>
              <w:t>No</w:t>
            </w:r>
          </w:p>
        </w:tc>
        <w:tc>
          <w:tcPr>
            <w:tcW w:type="dxa" w:w="56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200" w:hRule="atLeast"/>
        </w:trPr>
        <w:tc>
          <w:tcPr>
            <w:tcW w:type="dxa" w:w="170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If no, who has PR?</w:t>
            </w:r>
          </w:p>
        </w:tc>
        <w:tc>
          <w:tcPr>
            <w:tcW w:type="dxa" w:w="3686"/>
            <w:gridSpan w:val="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170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If no, who has PR?</w:t>
            </w:r>
          </w:p>
        </w:tc>
        <w:tc>
          <w:tcPr>
            <w:tcW w:type="dxa" w:w="3686"/>
            <w:gridSpan w:val="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00" w:hRule="atLeast"/>
        </w:trPr>
        <w:tc>
          <w:tcPr>
            <w:tcW w:type="dxa" w:w="2410"/>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What are their contact details</w:t>
            </w:r>
          </w:p>
        </w:tc>
        <w:tc>
          <w:tcPr>
            <w:tcW w:type="dxa" w:w="2977"/>
            <w:gridSpan w:val="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2552"/>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What are their contact details</w:t>
            </w:r>
          </w:p>
        </w:tc>
        <w:tc>
          <w:tcPr>
            <w:tcW w:type="dxa" w:w="2835"/>
            <w:gridSpan w:val="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00" w:hRule="atLeast"/>
        </w:trPr>
        <w:tc>
          <w:tcPr>
            <w:tcW w:type="dxa" w:w="2410"/>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Letters to be address to</w:t>
            </w:r>
          </w:p>
        </w:tc>
        <w:tc>
          <w:tcPr>
            <w:tcW w:type="dxa" w:w="2977"/>
            <w:gridSpan w:val="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
            <w:tcBorders>
              <w:top w:val="nil"/>
              <w:left w:val="single" w:color="a6a6a6" w:sz="4" w:space="0" w:shadow="0" w:frame="0"/>
              <w:bottom w:val="nil"/>
              <w:right w:val="single" w:color="a6a6a6" w:sz="4" w:space="0" w:shadow="0" w:frame="0"/>
            </w:tcBorders>
            <w:shd w:val="clear" w:color="auto" w:fill="auto"/>
            <w:tcMar>
              <w:top w:type="dxa" w:w="80"/>
              <w:left w:type="dxa" w:w="80"/>
              <w:bottom w:type="dxa" w:w="80"/>
              <w:right w:type="dxa" w:w="80"/>
            </w:tcMar>
            <w:vAlign w:val="top"/>
          </w:tcPr>
          <w:p/>
        </w:tc>
        <w:tc>
          <w:tcPr>
            <w:tcW w:type="dxa" w:w="2552"/>
            <w:gridSpan w:val="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Letters to be address to</w:t>
            </w:r>
          </w:p>
        </w:tc>
        <w:tc>
          <w:tcPr>
            <w:tcW w:type="dxa" w:w="2835"/>
            <w:gridSpan w:val="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bl>
    <w:p>
      <w:pPr>
        <w:pStyle w:val="Body"/>
        <w:widowControl w:val="0"/>
        <w:spacing w:after="0" w:line="240" w:lineRule="auto"/>
        <w:ind w:left="108" w:hanging="108"/>
        <w:rPr>
          <w:sz w:val="10"/>
          <w:szCs w:val="10"/>
        </w:rPr>
      </w:pPr>
    </w:p>
    <w:p>
      <w:pPr>
        <w:pStyle w:val="No Spacing"/>
        <w:rPr>
          <w:sz w:val="8"/>
          <w:szCs w:val="8"/>
        </w:rPr>
      </w:pPr>
    </w:p>
    <w:p>
      <w:pPr>
        <w:pStyle w:val="Body"/>
      </w:pPr>
      <w:r>
        <w:rPr>
          <w:rFonts w:ascii="Arial Unicode MS" w:cs="Arial Unicode MS" w:hAnsi="Arial Unicode MS" w:eastAsia="Arial Unicode MS"/>
          <w:b w:val="0"/>
          <w:bCs w:val="0"/>
          <w:i w:val="0"/>
          <w:iCs w:val="0"/>
        </w:rPr>
        <w:br w:type="page"/>
      </w:r>
    </w:p>
    <w:p>
      <w:pPr>
        <w:pStyle w:val="No Spacing"/>
      </w:pPr>
      <w:r>
        <w:rPr>
          <w:rFonts w:cs="Arial Unicode MS" w:eastAsia="Arial Unicode MS"/>
          <w:rtl w:val="0"/>
          <w:lang w:val="en-US"/>
        </w:rPr>
        <w:t>Julia</w:t>
      </w:r>
      <w:r>
        <w:rPr>
          <w:rFonts w:cs="Arial Unicode MS" w:eastAsia="Arial Unicode MS" w:hint="default"/>
          <w:rtl w:val="0"/>
          <w:lang w:val="en-US"/>
        </w:rPr>
        <w:t>’</w:t>
      </w:r>
      <w:r>
        <w:rPr>
          <w:rFonts w:cs="Arial Unicode MS" w:eastAsia="Arial Unicode MS"/>
          <w:rtl w:val="0"/>
          <w:lang w:val="en-US"/>
        </w:rPr>
        <w:t>s House supports children with palliative care needs.</w:t>
      </w:r>
    </w:p>
    <w:p>
      <w:pPr>
        <w:pStyle w:val="No Spacing"/>
        <w:rPr>
          <w:sz w:val="12"/>
          <w:szCs w:val="12"/>
        </w:rPr>
      </w:pPr>
    </w:p>
    <w:p>
      <w:pPr>
        <w:pStyle w:val="No Spacing"/>
        <w:rPr>
          <w:b w:val="1"/>
          <w:bCs w:val="1"/>
          <w:outline w:val="0"/>
          <w:color w:val="002060"/>
          <w:sz w:val="24"/>
          <w:szCs w:val="24"/>
          <w:u w:color="002060"/>
          <w14:textFill>
            <w14:solidFill>
              <w14:srgbClr w14:val="002060"/>
            </w14:solidFill>
          </w14:textFill>
        </w:rPr>
      </w:pPr>
      <w:r>
        <w:rPr>
          <w:rFonts w:cs="Arial Unicode MS" w:eastAsia="Arial Unicode MS"/>
          <w:b w:val="1"/>
          <w:bCs w:val="1"/>
          <w:outline w:val="0"/>
          <w:color w:val="002060"/>
          <w:sz w:val="24"/>
          <w:szCs w:val="24"/>
          <w:u w:color="002060"/>
          <w:rtl w:val="0"/>
          <w:lang w:val="en-US"/>
          <w14:textFill>
            <w14:solidFill>
              <w14:srgbClr w14:val="002060"/>
            </w14:solidFill>
          </w14:textFill>
        </w:rPr>
        <w:t xml:space="preserve">Acceptance Criteria </w:t>
      </w:r>
      <w:r>
        <w:rPr>
          <w:rFonts w:cs="Arial Unicode MS" w:eastAsia="Arial Unicode MS"/>
          <w:b w:val="1"/>
          <w:bCs w:val="1"/>
          <w:outline w:val="0"/>
          <w:color w:val="ff0000"/>
          <w:sz w:val="20"/>
          <w:szCs w:val="20"/>
          <w:u w:color="ff0000"/>
          <w:rtl w:val="0"/>
          <w:lang w:val="en-US"/>
          <w14:textFill>
            <w14:solidFill>
              <w14:srgbClr w14:val="FF0000"/>
            </w14:solidFill>
          </w14:textFill>
        </w:rPr>
        <w:t>(This section must be completed by the Child</w:t>
      </w:r>
      <w:r>
        <w:rPr>
          <w:rFonts w:cs="Arial Unicode MS" w:eastAsia="Arial Unicode MS" w:hint="default"/>
          <w:b w:val="1"/>
          <w:bCs w:val="1"/>
          <w:outline w:val="0"/>
          <w:color w:val="ff0000"/>
          <w:sz w:val="20"/>
          <w:szCs w:val="20"/>
          <w:u w:color="ff0000"/>
          <w:rtl w:val="0"/>
          <w:lang w:val="en-US"/>
          <w14:textFill>
            <w14:solidFill>
              <w14:srgbClr w14:val="FF0000"/>
            </w14:solidFill>
          </w14:textFill>
        </w:rPr>
        <w:t>’</w:t>
      </w:r>
      <w:r>
        <w:rPr>
          <w:rFonts w:cs="Arial Unicode MS" w:eastAsia="Arial Unicode MS"/>
          <w:b w:val="1"/>
          <w:bCs w:val="1"/>
          <w:outline w:val="0"/>
          <w:color w:val="ff0000"/>
          <w:sz w:val="20"/>
          <w:szCs w:val="20"/>
          <w:u w:color="ff0000"/>
          <w:rtl w:val="0"/>
          <w:lang w:val="en-US"/>
          <w14:textFill>
            <w14:solidFill>
              <w14:srgbClr w14:val="FF0000"/>
            </w14:solidFill>
          </w14:textFill>
        </w:rPr>
        <w:t>s Consultant or Doctor)</w:t>
      </w:r>
    </w:p>
    <w:p>
      <w:pPr>
        <w:pStyle w:val="No Spacing"/>
      </w:pPr>
      <w:r>
        <w:rPr>
          <w:rFonts w:cs="Arial Unicode MS" w:eastAsia="Arial Unicode MS"/>
          <w:rtl w:val="0"/>
          <w:lang w:val="en-US"/>
        </w:rPr>
        <w:t>Julia</w:t>
      </w:r>
      <w:r>
        <w:rPr>
          <w:rFonts w:cs="Arial Unicode MS" w:eastAsia="Arial Unicode MS" w:hint="default"/>
          <w:rtl w:val="0"/>
          <w:lang w:val="en-US"/>
        </w:rPr>
        <w:t>’</w:t>
      </w:r>
      <w:r>
        <w:rPr>
          <w:rFonts w:cs="Arial Unicode MS" w:eastAsia="Arial Unicode MS"/>
          <w:rtl w:val="0"/>
          <w:lang w:val="en-US"/>
        </w:rPr>
        <w:t>s House primary criterion is that the child has a life limiting or life threatening condition that is associated with the risk of death and that this has been discussed with family.  A child must be under 18 years old at the time of the referral and live within Dorset or Wiltshire.  Antenatal referrals are also accepted.</w:t>
      </w:r>
    </w:p>
    <w:p>
      <w:pPr>
        <w:pStyle w:val="No Spacing"/>
        <w:rPr>
          <w:sz w:val="6"/>
          <w:szCs w:val="6"/>
        </w:rPr>
      </w:pP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86"/>
        <w:gridCol w:w="7371"/>
      </w:tblGrid>
      <w:tr>
        <w:tblPrEx>
          <w:shd w:val="clear" w:color="auto" w:fill="ced7e7"/>
        </w:tblPrEx>
        <w:trPr>
          <w:trHeight w:val="306" w:hRule="atLeast"/>
        </w:trPr>
        <w:tc>
          <w:tcPr>
            <w:tcW w:type="dxa" w:w="3686"/>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pPr>
            <w:r>
              <w:rPr>
                <w:outline w:val="0"/>
                <w:color w:val="0070c0"/>
                <w:sz w:val="24"/>
                <w:szCs w:val="24"/>
                <w:u w:color="0070c0"/>
                <w:shd w:val="nil" w:color="auto" w:fill="auto"/>
                <w:rtl w:val="0"/>
                <w:lang w:val="en-US"/>
                <w14:textFill>
                  <w14:solidFill>
                    <w14:srgbClr w14:val="0070C0"/>
                  </w14:solidFill>
                </w14:textFill>
              </w:rPr>
              <w:t>What is the Primary diagnosis?</w:t>
            </w:r>
          </w:p>
        </w:tc>
        <w:tc>
          <w:tcPr>
            <w:tcW w:type="dxa" w:w="7371"/>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6" w:hRule="atLeast"/>
        </w:trPr>
        <w:tc>
          <w:tcPr>
            <w:tcW w:type="dxa" w:w="3686"/>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pPr>
            <w:r>
              <w:rPr>
                <w:outline w:val="0"/>
                <w:color w:val="0070c0"/>
                <w:sz w:val="24"/>
                <w:szCs w:val="24"/>
                <w:u w:color="0070c0"/>
                <w:shd w:val="nil" w:color="auto" w:fill="auto"/>
                <w:rtl w:val="0"/>
                <w:lang w:val="en-US"/>
                <w14:textFill>
                  <w14:solidFill>
                    <w14:srgbClr w14:val="0070C0"/>
                  </w14:solidFill>
                </w14:textFill>
              </w:rPr>
              <w:t>Date of Diagnosis</w:t>
            </w:r>
          </w:p>
        </w:tc>
        <w:tc>
          <w:tcPr>
            <w:tcW w:type="dxa" w:w="7371"/>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57" w:hRule="atLeast"/>
        </w:trPr>
        <w:tc>
          <w:tcPr>
            <w:tcW w:type="dxa" w:w="3686"/>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pPr>
            <w:r>
              <w:rPr>
                <w:outline w:val="0"/>
                <w:color w:val="0070c0"/>
                <w:sz w:val="24"/>
                <w:szCs w:val="24"/>
                <w:u w:color="0070c0"/>
                <w:shd w:val="nil" w:color="auto" w:fill="auto"/>
                <w:rtl w:val="0"/>
                <w:lang w:val="en-US"/>
                <w14:textFill>
                  <w14:solidFill>
                    <w14:srgbClr w14:val="0070C0"/>
                  </w14:solidFill>
                </w14:textFill>
              </w:rPr>
              <w:t>TFSL Category (please see guidance in table below)</w:t>
            </w:r>
          </w:p>
        </w:tc>
        <w:tc>
          <w:tcPr>
            <w:tcW w:type="dxa" w:w="7371"/>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bl>
    <w:p>
      <w:pPr>
        <w:pStyle w:val="No Spacing"/>
        <w:widowControl w:val="0"/>
        <w:ind w:left="108" w:hanging="108"/>
        <w:rPr>
          <w:sz w:val="6"/>
          <w:szCs w:val="6"/>
        </w:rPr>
      </w:pPr>
    </w:p>
    <w:p>
      <w:pPr>
        <w:pStyle w:val="No Spacing"/>
        <w:rPr>
          <w:outline w:val="0"/>
          <w:color w:val="0070c0"/>
          <w:sz w:val="24"/>
          <w:szCs w:val="24"/>
          <w:u w:color="0070c0"/>
          <w14:textFill>
            <w14:solidFill>
              <w14:srgbClr w14:val="0070C0"/>
            </w14:solidFill>
          </w14:textFill>
        </w:rPr>
      </w:pP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25"/>
        <w:gridCol w:w="9932"/>
      </w:tblGrid>
      <w:tr>
        <w:tblPrEx>
          <w:shd w:val="clear" w:color="auto" w:fill="ced7e7"/>
        </w:tblPrEx>
        <w:trPr>
          <w:trHeight w:val="1266" w:hRule="atLeast"/>
        </w:trPr>
        <w:tc>
          <w:tcPr>
            <w:tcW w:type="dxa" w:w="1125"/>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8db3e2"/>
            <w:tcMar>
              <w:top w:type="dxa" w:w="80"/>
              <w:left w:type="dxa" w:w="80"/>
              <w:bottom w:type="dxa" w:w="80"/>
              <w:right w:type="dxa" w:w="80"/>
            </w:tcMar>
            <w:vAlign w:val="top"/>
          </w:tcPr>
          <w:p>
            <w:pPr>
              <w:pStyle w:val="Body"/>
              <w:rPr>
                <w:b w:val="1"/>
                <w:bCs w:val="1"/>
                <w:outline w:val="0"/>
                <w:color w:val="17365d"/>
                <w:sz w:val="20"/>
                <w:szCs w:val="20"/>
                <w:u w:color="17365d"/>
                <w:shd w:val="nil" w:color="auto" w:fill="auto"/>
                <w:lang w:val="en-US"/>
                <w14:textFill>
                  <w14:solidFill>
                    <w14:srgbClr w14:val="17365D"/>
                  </w14:solidFill>
                </w14:textFill>
              </w:rPr>
            </w:pPr>
          </w:p>
          <w:p>
            <w:pPr>
              <w:pStyle w:val="Body"/>
              <w:bidi w:val="0"/>
              <w:spacing w:after="0" w:line="240" w:lineRule="auto"/>
              <w:ind w:left="0" w:right="0" w:firstLine="0"/>
              <w:jc w:val="left"/>
              <w:rPr>
                <w:b w:val="1"/>
                <w:bCs w:val="1"/>
                <w:outline w:val="0"/>
                <w:color w:val="17365d"/>
                <w:sz w:val="20"/>
                <w:szCs w:val="20"/>
                <w:u w:color="17365d"/>
                <w:shd w:val="nil" w:color="auto" w:fill="auto"/>
                <w:rtl w:val="0"/>
                <w14:textFill>
                  <w14:solidFill>
                    <w14:srgbClr w14:val="17365D"/>
                  </w14:solidFill>
                </w14:textFill>
              </w:rPr>
            </w:pPr>
            <w:r>
              <w:rPr>
                <w:b w:val="1"/>
                <w:bCs w:val="1"/>
                <w:outline w:val="0"/>
                <w:color w:val="17365d"/>
                <w:sz w:val="20"/>
                <w:szCs w:val="20"/>
                <w:u w:color="17365d"/>
                <w:shd w:val="nil" w:color="auto" w:fill="auto"/>
                <w:rtl w:val="0"/>
                <w:lang w:val="en-US"/>
                <w14:textFill>
                  <w14:solidFill>
                    <w14:srgbClr w14:val="17365D"/>
                  </w14:solidFill>
                </w14:textFill>
              </w:rPr>
              <w:t>TFSL</w:t>
            </w:r>
          </w:p>
          <w:p>
            <w:pPr>
              <w:pStyle w:val="Body"/>
              <w:bidi w:val="0"/>
              <w:spacing w:after="0" w:line="240" w:lineRule="auto"/>
              <w:ind w:left="0" w:right="0" w:firstLine="0"/>
              <w:jc w:val="left"/>
              <w:rPr>
                <w:rtl w:val="0"/>
              </w:rPr>
            </w:pPr>
            <w:r>
              <w:rPr>
                <w:b w:val="1"/>
                <w:bCs w:val="1"/>
                <w:outline w:val="0"/>
                <w:color w:val="17365d"/>
                <w:sz w:val="20"/>
                <w:szCs w:val="20"/>
                <w:u w:color="17365d"/>
                <w:shd w:val="nil" w:color="auto" w:fill="auto"/>
                <w:rtl w:val="0"/>
                <w:lang w:val="en-US"/>
                <w14:textFill>
                  <w14:solidFill>
                    <w14:srgbClr w14:val="17365D"/>
                  </w14:solidFill>
                </w14:textFill>
              </w:rPr>
              <w:t>Category 1</w:t>
            </w:r>
          </w:p>
        </w:tc>
        <w:tc>
          <w:tcPr>
            <w:tcW w:type="dxa" w:w="9932"/>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Body"/>
              <w:spacing w:after="0" w:line="240" w:lineRule="auto"/>
              <w:rPr>
                <w:sz w:val="20"/>
                <w:szCs w:val="20"/>
                <w:shd w:val="nil" w:color="auto" w:fill="auto"/>
              </w:rPr>
            </w:pPr>
            <w:r>
              <w:rPr>
                <w:sz w:val="20"/>
                <w:szCs w:val="20"/>
                <w:shd w:val="nil" w:color="auto" w:fill="auto"/>
                <w:rtl w:val="0"/>
                <w:lang w:val="en-US"/>
              </w:rPr>
              <w:t>Life-threatening conditions for which curative treatment may be feasible but can fail.</w:t>
            </w:r>
          </w:p>
          <w:p>
            <w:pPr>
              <w:pStyle w:val="Body"/>
              <w:bidi w:val="0"/>
              <w:spacing w:after="0" w:line="240" w:lineRule="auto"/>
              <w:ind w:left="0" w:right="0" w:firstLine="0"/>
              <w:jc w:val="left"/>
              <w:rPr>
                <w:sz w:val="20"/>
                <w:szCs w:val="20"/>
                <w:shd w:val="nil" w:color="auto" w:fill="auto"/>
                <w:rtl w:val="0"/>
              </w:rPr>
            </w:pPr>
            <w:r>
              <w:rPr>
                <w:sz w:val="20"/>
                <w:szCs w:val="20"/>
                <w:shd w:val="nil" w:color="auto" w:fill="auto"/>
                <w:rtl w:val="0"/>
                <w:lang w:val="en-US"/>
              </w:rPr>
              <w:t>Access to palliative care services may be necessary when treatment fails or during an acute crisis, irrespective of the duration of threat to life. On reaching long-term remission or</w:t>
            </w:r>
          </w:p>
          <w:p>
            <w:pPr>
              <w:pStyle w:val="Body"/>
              <w:bidi w:val="0"/>
              <w:spacing w:after="0" w:line="240" w:lineRule="auto"/>
              <w:ind w:left="0" w:right="0" w:firstLine="0"/>
              <w:jc w:val="left"/>
              <w:rPr>
                <w:sz w:val="20"/>
                <w:szCs w:val="20"/>
                <w:shd w:val="nil" w:color="auto" w:fill="auto"/>
                <w:rtl w:val="0"/>
              </w:rPr>
            </w:pPr>
            <w:r>
              <w:rPr>
                <w:sz w:val="20"/>
                <w:szCs w:val="20"/>
                <w:shd w:val="nil" w:color="auto" w:fill="auto"/>
                <w:rtl w:val="0"/>
                <w:lang w:val="en-US"/>
              </w:rPr>
              <w:t>Following successful curative treatment there is no longer a need for palliative care services.</w:t>
            </w:r>
          </w:p>
          <w:p>
            <w:pPr>
              <w:pStyle w:val="Body"/>
              <w:bidi w:val="0"/>
              <w:spacing w:after="0" w:line="240" w:lineRule="auto"/>
              <w:ind w:left="0" w:right="0" w:firstLine="0"/>
              <w:jc w:val="left"/>
              <w:rPr>
                <w:rtl w:val="0"/>
              </w:rPr>
            </w:pPr>
            <w:r>
              <w:rPr>
                <w:b w:val="1"/>
                <w:bCs w:val="1"/>
                <w:sz w:val="20"/>
                <w:szCs w:val="20"/>
                <w:shd w:val="nil" w:color="auto" w:fill="auto"/>
                <w:rtl w:val="0"/>
                <w:lang w:val="en-US"/>
              </w:rPr>
              <w:t>Examples</w:t>
            </w:r>
            <w:r>
              <w:rPr>
                <w:sz w:val="20"/>
                <w:szCs w:val="20"/>
                <w:shd w:val="nil" w:color="auto" w:fill="auto"/>
                <w:rtl w:val="0"/>
                <w:lang w:val="en-US"/>
              </w:rPr>
              <w:t>: Cancer, irreversible organ failures of heart, liver, kidney.</w:t>
            </w:r>
          </w:p>
        </w:tc>
      </w:tr>
      <w:tr>
        <w:tblPrEx>
          <w:shd w:val="clear" w:color="auto" w:fill="ced7e7"/>
        </w:tblPrEx>
        <w:trPr>
          <w:trHeight w:val="1006" w:hRule="atLeast"/>
        </w:trPr>
        <w:tc>
          <w:tcPr>
            <w:tcW w:type="dxa" w:w="1125"/>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8db3e2"/>
            <w:tcMar>
              <w:top w:type="dxa" w:w="80"/>
              <w:left w:type="dxa" w:w="80"/>
              <w:bottom w:type="dxa" w:w="80"/>
              <w:right w:type="dxa" w:w="80"/>
            </w:tcMar>
            <w:vAlign w:val="top"/>
          </w:tcPr>
          <w:p>
            <w:pPr>
              <w:pStyle w:val="Body"/>
              <w:spacing w:after="0" w:line="240" w:lineRule="auto"/>
              <w:rPr>
                <w:b w:val="1"/>
                <w:bCs w:val="1"/>
                <w:outline w:val="0"/>
                <w:color w:val="17365d"/>
                <w:sz w:val="20"/>
                <w:szCs w:val="20"/>
                <w:u w:color="17365d"/>
                <w:shd w:val="nil" w:color="auto" w:fill="auto"/>
                <w:lang w:val="en-US"/>
                <w14:textFill>
                  <w14:solidFill>
                    <w14:srgbClr w14:val="17365D"/>
                  </w14:solidFill>
                </w14:textFill>
              </w:rPr>
            </w:pPr>
          </w:p>
          <w:p>
            <w:pPr>
              <w:pStyle w:val="Body"/>
              <w:bidi w:val="0"/>
              <w:spacing w:after="0" w:line="240" w:lineRule="auto"/>
              <w:ind w:left="0" w:right="0" w:firstLine="0"/>
              <w:jc w:val="left"/>
              <w:rPr>
                <w:b w:val="1"/>
                <w:bCs w:val="1"/>
                <w:outline w:val="0"/>
                <w:color w:val="17365d"/>
                <w:sz w:val="20"/>
                <w:szCs w:val="20"/>
                <w:u w:color="17365d"/>
                <w:shd w:val="nil" w:color="auto" w:fill="auto"/>
                <w:rtl w:val="0"/>
                <w14:textFill>
                  <w14:solidFill>
                    <w14:srgbClr w14:val="17365D"/>
                  </w14:solidFill>
                </w14:textFill>
              </w:rPr>
            </w:pPr>
            <w:r>
              <w:rPr>
                <w:b w:val="1"/>
                <w:bCs w:val="1"/>
                <w:outline w:val="0"/>
                <w:color w:val="17365d"/>
                <w:sz w:val="20"/>
                <w:szCs w:val="20"/>
                <w:u w:color="17365d"/>
                <w:shd w:val="nil" w:color="auto" w:fill="auto"/>
                <w:rtl w:val="0"/>
                <w:lang w:val="en-US"/>
                <w14:textFill>
                  <w14:solidFill>
                    <w14:srgbClr w14:val="17365D"/>
                  </w14:solidFill>
                </w14:textFill>
              </w:rPr>
              <w:t>TFSL</w:t>
            </w:r>
          </w:p>
          <w:p>
            <w:pPr>
              <w:pStyle w:val="Body"/>
              <w:bidi w:val="0"/>
              <w:spacing w:after="0" w:line="240" w:lineRule="auto"/>
              <w:ind w:left="0" w:right="0" w:firstLine="0"/>
              <w:jc w:val="left"/>
              <w:rPr>
                <w:rtl w:val="0"/>
              </w:rPr>
            </w:pPr>
            <w:r>
              <w:rPr>
                <w:b w:val="1"/>
                <w:bCs w:val="1"/>
                <w:outline w:val="0"/>
                <w:color w:val="17365d"/>
                <w:sz w:val="20"/>
                <w:szCs w:val="20"/>
                <w:u w:color="17365d"/>
                <w:shd w:val="nil" w:color="auto" w:fill="auto"/>
                <w:rtl w:val="0"/>
                <w:lang w:val="en-US"/>
                <w14:textFill>
                  <w14:solidFill>
                    <w14:srgbClr w14:val="17365D"/>
                  </w14:solidFill>
                </w14:textFill>
              </w:rPr>
              <w:t>Category 2</w:t>
            </w:r>
          </w:p>
        </w:tc>
        <w:tc>
          <w:tcPr>
            <w:tcW w:type="dxa" w:w="9932"/>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Body"/>
              <w:spacing w:after="0" w:line="240" w:lineRule="auto"/>
              <w:rPr>
                <w:sz w:val="20"/>
                <w:szCs w:val="20"/>
                <w:shd w:val="nil" w:color="auto" w:fill="auto"/>
              </w:rPr>
            </w:pPr>
            <w:r>
              <w:rPr>
                <w:sz w:val="20"/>
                <w:szCs w:val="20"/>
                <w:shd w:val="nil" w:color="auto" w:fill="auto"/>
                <w:rtl w:val="0"/>
                <w:lang w:val="en-US"/>
              </w:rPr>
              <w:t>Conditions where premature death is inevitable.</w:t>
            </w:r>
          </w:p>
          <w:p>
            <w:pPr>
              <w:pStyle w:val="Body"/>
              <w:bidi w:val="0"/>
              <w:spacing w:after="0" w:line="240" w:lineRule="auto"/>
              <w:ind w:left="0" w:right="0" w:firstLine="0"/>
              <w:jc w:val="left"/>
              <w:rPr>
                <w:sz w:val="20"/>
                <w:szCs w:val="20"/>
                <w:shd w:val="nil" w:color="auto" w:fill="auto"/>
                <w:rtl w:val="0"/>
              </w:rPr>
            </w:pPr>
            <w:r>
              <w:rPr>
                <w:sz w:val="20"/>
                <w:szCs w:val="20"/>
                <w:shd w:val="nil" w:color="auto" w:fill="auto"/>
                <w:rtl w:val="0"/>
                <w:lang w:val="en-US"/>
              </w:rPr>
              <w:t>There may be long periods of intensive treatment aimed at prolonging life and allowing participation in normal activities.</w:t>
            </w:r>
          </w:p>
          <w:p>
            <w:pPr>
              <w:pStyle w:val="Body"/>
              <w:bidi w:val="0"/>
              <w:spacing w:after="0" w:line="240" w:lineRule="auto"/>
              <w:ind w:left="0" w:right="0" w:firstLine="0"/>
              <w:jc w:val="left"/>
              <w:rPr>
                <w:rtl w:val="0"/>
              </w:rPr>
            </w:pPr>
            <w:r>
              <w:rPr>
                <w:b w:val="1"/>
                <w:bCs w:val="1"/>
                <w:sz w:val="20"/>
                <w:szCs w:val="20"/>
                <w:shd w:val="nil" w:color="auto" w:fill="auto"/>
                <w:rtl w:val="0"/>
                <w:lang w:val="en-US"/>
              </w:rPr>
              <w:t>Examples</w:t>
            </w:r>
            <w:r>
              <w:rPr>
                <w:sz w:val="20"/>
                <w:szCs w:val="20"/>
                <w:shd w:val="nil" w:color="auto" w:fill="auto"/>
                <w:rtl w:val="0"/>
                <w:lang w:val="en-US"/>
              </w:rPr>
              <w:t>: Cystic fibrosis, Duchenne muscular dystrophy.</w:t>
            </w:r>
          </w:p>
        </w:tc>
      </w:tr>
      <w:tr>
        <w:tblPrEx>
          <w:shd w:val="clear" w:color="auto" w:fill="ced7e7"/>
        </w:tblPrEx>
        <w:trPr>
          <w:trHeight w:val="1006" w:hRule="atLeast"/>
        </w:trPr>
        <w:tc>
          <w:tcPr>
            <w:tcW w:type="dxa" w:w="1125"/>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8db3e2"/>
            <w:tcMar>
              <w:top w:type="dxa" w:w="80"/>
              <w:left w:type="dxa" w:w="80"/>
              <w:bottom w:type="dxa" w:w="80"/>
              <w:right w:type="dxa" w:w="80"/>
            </w:tcMar>
            <w:vAlign w:val="top"/>
          </w:tcPr>
          <w:p>
            <w:pPr>
              <w:pStyle w:val="Body"/>
              <w:spacing w:after="0" w:line="240" w:lineRule="auto"/>
              <w:rPr>
                <w:b w:val="1"/>
                <w:bCs w:val="1"/>
                <w:outline w:val="0"/>
                <w:color w:val="17365d"/>
                <w:sz w:val="20"/>
                <w:szCs w:val="20"/>
                <w:u w:color="17365d"/>
                <w:shd w:val="nil" w:color="auto" w:fill="auto"/>
                <w:lang w:val="en-US"/>
                <w14:textFill>
                  <w14:solidFill>
                    <w14:srgbClr w14:val="17365D"/>
                  </w14:solidFill>
                </w14:textFill>
              </w:rPr>
            </w:pPr>
          </w:p>
          <w:p>
            <w:pPr>
              <w:pStyle w:val="Body"/>
              <w:bidi w:val="0"/>
              <w:spacing w:after="0" w:line="240" w:lineRule="auto"/>
              <w:ind w:left="0" w:right="0" w:firstLine="0"/>
              <w:jc w:val="left"/>
              <w:rPr>
                <w:b w:val="1"/>
                <w:bCs w:val="1"/>
                <w:outline w:val="0"/>
                <w:color w:val="17365d"/>
                <w:sz w:val="20"/>
                <w:szCs w:val="20"/>
                <w:u w:color="17365d"/>
                <w:shd w:val="nil" w:color="auto" w:fill="auto"/>
                <w:rtl w:val="0"/>
                <w14:textFill>
                  <w14:solidFill>
                    <w14:srgbClr w14:val="17365D"/>
                  </w14:solidFill>
                </w14:textFill>
              </w:rPr>
            </w:pPr>
            <w:r>
              <w:rPr>
                <w:b w:val="1"/>
                <w:bCs w:val="1"/>
                <w:outline w:val="0"/>
                <w:color w:val="17365d"/>
                <w:sz w:val="20"/>
                <w:szCs w:val="20"/>
                <w:u w:color="17365d"/>
                <w:shd w:val="nil" w:color="auto" w:fill="auto"/>
                <w:rtl w:val="0"/>
                <w:lang w:val="en-US"/>
                <w14:textFill>
                  <w14:solidFill>
                    <w14:srgbClr w14:val="17365D"/>
                  </w14:solidFill>
                </w14:textFill>
              </w:rPr>
              <w:t>TFSL</w:t>
            </w:r>
          </w:p>
          <w:p>
            <w:pPr>
              <w:pStyle w:val="Body"/>
              <w:bidi w:val="0"/>
              <w:spacing w:after="0" w:line="240" w:lineRule="auto"/>
              <w:ind w:left="0" w:right="0" w:firstLine="0"/>
              <w:jc w:val="left"/>
              <w:rPr>
                <w:rtl w:val="0"/>
              </w:rPr>
            </w:pPr>
            <w:r>
              <w:rPr>
                <w:b w:val="1"/>
                <w:bCs w:val="1"/>
                <w:outline w:val="0"/>
                <w:color w:val="17365d"/>
                <w:sz w:val="20"/>
                <w:szCs w:val="20"/>
                <w:u w:color="17365d"/>
                <w:shd w:val="nil" w:color="auto" w:fill="auto"/>
                <w:rtl w:val="0"/>
                <w:lang w:val="en-US"/>
                <w14:textFill>
                  <w14:solidFill>
                    <w14:srgbClr w14:val="17365D"/>
                  </w14:solidFill>
                </w14:textFill>
              </w:rPr>
              <w:t>Category 3</w:t>
            </w:r>
          </w:p>
        </w:tc>
        <w:tc>
          <w:tcPr>
            <w:tcW w:type="dxa" w:w="9932"/>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Body"/>
              <w:spacing w:after="0" w:line="240" w:lineRule="auto"/>
              <w:rPr>
                <w:sz w:val="20"/>
                <w:szCs w:val="20"/>
                <w:shd w:val="nil" w:color="auto" w:fill="auto"/>
              </w:rPr>
            </w:pPr>
            <w:r>
              <w:rPr>
                <w:sz w:val="20"/>
                <w:szCs w:val="20"/>
                <w:shd w:val="nil" w:color="auto" w:fill="auto"/>
                <w:rtl w:val="0"/>
                <w:lang w:val="en-US"/>
              </w:rPr>
              <w:t>Progressive conditions without curative treatment options.</w:t>
            </w:r>
          </w:p>
          <w:p>
            <w:pPr>
              <w:pStyle w:val="Body"/>
              <w:bidi w:val="0"/>
              <w:spacing w:after="0" w:line="240" w:lineRule="auto"/>
              <w:ind w:left="0" w:right="0" w:firstLine="0"/>
              <w:jc w:val="left"/>
              <w:rPr>
                <w:sz w:val="20"/>
                <w:szCs w:val="20"/>
                <w:shd w:val="nil" w:color="auto" w:fill="auto"/>
                <w:rtl w:val="0"/>
              </w:rPr>
            </w:pPr>
            <w:r>
              <w:rPr>
                <w:sz w:val="20"/>
                <w:szCs w:val="20"/>
                <w:shd w:val="nil" w:color="auto" w:fill="auto"/>
                <w:rtl w:val="0"/>
                <w:lang w:val="en-US"/>
              </w:rPr>
              <w:t>Treatment is exclusively palliative and may commonly extend over many years.</w:t>
            </w:r>
          </w:p>
          <w:p>
            <w:pPr>
              <w:pStyle w:val="Body"/>
              <w:bidi w:val="0"/>
              <w:spacing w:after="0" w:line="240" w:lineRule="auto"/>
              <w:ind w:left="0" w:right="0" w:firstLine="0"/>
              <w:jc w:val="left"/>
              <w:rPr>
                <w:rtl w:val="0"/>
              </w:rPr>
            </w:pPr>
            <w:r>
              <w:rPr>
                <w:b w:val="1"/>
                <w:bCs w:val="1"/>
                <w:sz w:val="20"/>
                <w:szCs w:val="20"/>
                <w:shd w:val="nil" w:color="auto" w:fill="auto"/>
                <w:rtl w:val="0"/>
                <w:lang w:val="en-US"/>
              </w:rPr>
              <w:t>Examples</w:t>
            </w:r>
            <w:r>
              <w:rPr>
                <w:sz w:val="20"/>
                <w:szCs w:val="20"/>
                <w:shd w:val="nil" w:color="auto" w:fill="auto"/>
                <w:rtl w:val="0"/>
                <w:lang w:val="en-US"/>
              </w:rPr>
              <w:t>: Batten disease, Mucopolysaccharidoses, Rett syndrome. Undiagnosed neuromuscular degenerative conditions,</w:t>
            </w:r>
          </w:p>
        </w:tc>
      </w:tr>
      <w:tr>
        <w:tblPrEx>
          <w:shd w:val="clear" w:color="auto" w:fill="ced7e7"/>
        </w:tblPrEx>
        <w:trPr>
          <w:trHeight w:val="1006" w:hRule="atLeast"/>
        </w:trPr>
        <w:tc>
          <w:tcPr>
            <w:tcW w:type="dxa" w:w="1125"/>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8db3e2"/>
            <w:tcMar>
              <w:top w:type="dxa" w:w="80"/>
              <w:left w:type="dxa" w:w="80"/>
              <w:bottom w:type="dxa" w:w="80"/>
              <w:right w:type="dxa" w:w="80"/>
            </w:tcMar>
            <w:vAlign w:val="top"/>
          </w:tcPr>
          <w:p>
            <w:pPr>
              <w:pStyle w:val="Body"/>
              <w:spacing w:after="0" w:line="240" w:lineRule="auto"/>
              <w:rPr>
                <w:b w:val="1"/>
                <w:bCs w:val="1"/>
                <w:outline w:val="0"/>
                <w:color w:val="17365d"/>
                <w:sz w:val="20"/>
                <w:szCs w:val="20"/>
                <w:u w:color="17365d"/>
                <w:shd w:val="nil" w:color="auto" w:fill="auto"/>
                <w:lang w:val="en-US"/>
                <w14:textFill>
                  <w14:solidFill>
                    <w14:srgbClr w14:val="17365D"/>
                  </w14:solidFill>
                </w14:textFill>
              </w:rPr>
            </w:pPr>
          </w:p>
          <w:p>
            <w:pPr>
              <w:pStyle w:val="Body"/>
              <w:bidi w:val="0"/>
              <w:spacing w:after="0" w:line="240" w:lineRule="auto"/>
              <w:ind w:left="0" w:right="0" w:firstLine="0"/>
              <w:jc w:val="left"/>
              <w:rPr>
                <w:b w:val="1"/>
                <w:bCs w:val="1"/>
                <w:outline w:val="0"/>
                <w:color w:val="17365d"/>
                <w:sz w:val="20"/>
                <w:szCs w:val="20"/>
                <w:u w:color="17365d"/>
                <w:shd w:val="nil" w:color="auto" w:fill="auto"/>
                <w:rtl w:val="0"/>
                <w14:textFill>
                  <w14:solidFill>
                    <w14:srgbClr w14:val="17365D"/>
                  </w14:solidFill>
                </w14:textFill>
              </w:rPr>
            </w:pPr>
            <w:r>
              <w:rPr>
                <w:b w:val="1"/>
                <w:bCs w:val="1"/>
                <w:outline w:val="0"/>
                <w:color w:val="17365d"/>
                <w:sz w:val="20"/>
                <w:szCs w:val="20"/>
                <w:u w:color="17365d"/>
                <w:shd w:val="nil" w:color="auto" w:fill="auto"/>
                <w:rtl w:val="0"/>
                <w:lang w:val="en-US"/>
                <w14:textFill>
                  <w14:solidFill>
                    <w14:srgbClr w14:val="17365D"/>
                  </w14:solidFill>
                </w14:textFill>
              </w:rPr>
              <w:t>TFSL</w:t>
            </w:r>
          </w:p>
          <w:p>
            <w:pPr>
              <w:pStyle w:val="Body"/>
              <w:bidi w:val="0"/>
              <w:spacing w:after="0" w:line="240" w:lineRule="auto"/>
              <w:ind w:left="0" w:right="0" w:firstLine="0"/>
              <w:jc w:val="left"/>
              <w:rPr>
                <w:rtl w:val="0"/>
              </w:rPr>
            </w:pPr>
            <w:r>
              <w:rPr>
                <w:b w:val="1"/>
                <w:bCs w:val="1"/>
                <w:outline w:val="0"/>
                <w:color w:val="17365d"/>
                <w:sz w:val="20"/>
                <w:szCs w:val="20"/>
                <w:u w:color="17365d"/>
                <w:shd w:val="nil" w:color="auto" w:fill="auto"/>
                <w:rtl w:val="0"/>
                <w:lang w:val="en-US"/>
                <w14:textFill>
                  <w14:solidFill>
                    <w14:srgbClr w14:val="17365D"/>
                  </w14:solidFill>
                </w14:textFill>
              </w:rPr>
              <w:t>Category 4</w:t>
            </w:r>
          </w:p>
        </w:tc>
        <w:tc>
          <w:tcPr>
            <w:tcW w:type="dxa" w:w="9932"/>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Body"/>
              <w:spacing w:after="0" w:line="240" w:lineRule="auto"/>
              <w:rPr>
                <w:sz w:val="20"/>
                <w:szCs w:val="20"/>
                <w:shd w:val="nil" w:color="auto" w:fill="auto"/>
              </w:rPr>
            </w:pPr>
            <w:r>
              <w:rPr>
                <w:sz w:val="20"/>
                <w:szCs w:val="20"/>
                <w:shd w:val="nil" w:color="auto" w:fill="auto"/>
                <w:rtl w:val="0"/>
                <w:lang w:val="en-US"/>
              </w:rPr>
              <w:t>Irreversible but non-progressive conditions causing severe disability, leading to Susceptibility to health complications and likelihood of premature death.</w:t>
            </w:r>
          </w:p>
          <w:p>
            <w:pPr>
              <w:pStyle w:val="Body"/>
              <w:bidi w:val="0"/>
              <w:spacing w:after="0" w:line="240" w:lineRule="auto"/>
              <w:ind w:left="0" w:right="0" w:firstLine="0"/>
              <w:jc w:val="left"/>
              <w:rPr>
                <w:rtl w:val="0"/>
              </w:rPr>
            </w:pPr>
            <w:r>
              <w:rPr>
                <w:b w:val="1"/>
                <w:bCs w:val="1"/>
                <w:sz w:val="20"/>
                <w:szCs w:val="20"/>
                <w:shd w:val="nil" w:color="auto" w:fill="auto"/>
                <w:rtl w:val="0"/>
                <w:lang w:val="en-US"/>
              </w:rPr>
              <w:t>Examples</w:t>
            </w:r>
            <w:r>
              <w:rPr>
                <w:sz w:val="20"/>
                <w:szCs w:val="20"/>
                <w:shd w:val="nil" w:color="auto" w:fill="auto"/>
                <w:rtl w:val="0"/>
                <w:lang w:val="en-US"/>
              </w:rPr>
              <w:t>: severe cerebral palsy, multiple disabilities such as following brain or spinal cord injury, complex health care needs, high risk of an unpredictable life-threatening event or episode.</w:t>
            </w:r>
          </w:p>
        </w:tc>
      </w:tr>
    </w:tbl>
    <w:p>
      <w:pPr>
        <w:pStyle w:val="No Spacing"/>
        <w:widowControl w:val="0"/>
        <w:ind w:left="108" w:hanging="108"/>
        <w:rPr>
          <w:outline w:val="0"/>
          <w:color w:val="0070c0"/>
          <w:sz w:val="24"/>
          <w:szCs w:val="24"/>
          <w:u w:color="0070c0"/>
          <w14:textFill>
            <w14:solidFill>
              <w14:srgbClr w14:val="0070C0"/>
            </w14:solidFill>
          </w14:textFill>
        </w:rPr>
      </w:pPr>
    </w:p>
    <w:p>
      <w:pPr>
        <w:pStyle w:val="No Spacing"/>
        <w:rPr>
          <w:outline w:val="0"/>
          <w:color w:val="0070c0"/>
          <w:sz w:val="24"/>
          <w:szCs w:val="24"/>
          <w:u w:color="0070c0"/>
          <w14:textFill>
            <w14:solidFill>
              <w14:srgbClr w14:val="0070C0"/>
            </w14:solidFill>
          </w14:textFill>
        </w:rPr>
      </w:pPr>
    </w:p>
    <w:p>
      <w:pPr>
        <w:pStyle w:val="No Spacing"/>
        <w:rPr>
          <w:b w:val="1"/>
          <w:bCs w:val="1"/>
          <w:outline w:val="0"/>
          <w:color w:val="0070c0"/>
          <w:sz w:val="24"/>
          <w:szCs w:val="24"/>
          <w:u w:color="0070c0"/>
          <w14:textFill>
            <w14:solidFill>
              <w14:srgbClr w14:val="0070C0"/>
            </w14:solidFill>
          </w14:textFill>
        </w:rPr>
      </w:pPr>
      <w:r>
        <w:rPr>
          <w:rFonts w:cs="Arial Unicode MS" w:eastAsia="Arial Unicode MS"/>
          <w:b w:val="1"/>
          <w:bCs w:val="1"/>
          <w:outline w:val="0"/>
          <w:color w:val="0070c0"/>
          <w:sz w:val="24"/>
          <w:szCs w:val="24"/>
          <w:u w:color="0070c0"/>
          <w:rtl w:val="0"/>
          <w:lang w:val="en-US"/>
          <w14:textFill>
            <w14:solidFill>
              <w14:srgbClr w14:val="0070C0"/>
            </w14:solidFill>
          </w14:textFill>
        </w:rPr>
        <w:t xml:space="preserve">In relation to the categories above which of the secondary criteria below has informed your decision to refer? </w:t>
      </w:r>
    </w:p>
    <w:p>
      <w:pPr>
        <w:pStyle w:val="No Spacing"/>
        <w:rPr>
          <w:sz w:val="12"/>
          <w:szCs w:val="12"/>
        </w:rPr>
      </w:pPr>
      <w:r>
        <w:rPr>
          <w:rFonts w:cs="Arial Unicode MS" w:eastAsia="Arial Unicode MS"/>
          <w:rtl w:val="0"/>
          <w:lang w:val="en-US"/>
        </w:rPr>
        <w:t>Please complete this section with as much information as available, failure to do so will result in a delay of this child and family accessing services.</w:t>
      </w:r>
    </w:p>
    <w:tbl>
      <w:tblPr>
        <w:tblW w:w="110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408"/>
        <w:gridCol w:w="7224"/>
        <w:gridCol w:w="1418"/>
      </w:tblGrid>
      <w:tr>
        <w:tblPrEx>
          <w:shd w:val="clear" w:color="auto" w:fill="ced7e7"/>
        </w:tblPrEx>
        <w:trPr>
          <w:trHeight w:val="226" w:hRule="atLeast"/>
        </w:trPr>
        <w:tc>
          <w:tcPr>
            <w:tcW w:type="dxa" w:w="2408"/>
            <w:vMerge w:val="restart"/>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rPr>
                <w:outline w:val="0"/>
                <w:color w:val="0070c0"/>
                <w:u w:color="0070c0"/>
                <w:shd w:val="nil" w:color="auto" w:fill="auto"/>
                <w14:textFill>
                  <w14:solidFill>
                    <w14:srgbClr w14:val="0070C0"/>
                  </w14:solidFill>
                </w14:textFill>
              </w:rPr>
            </w:pPr>
            <w:r>
              <w:rPr>
                <w:outline w:val="0"/>
                <w:color w:val="0070c0"/>
                <w:u w:color="0070c0"/>
                <w:shd w:val="nil" w:color="auto" w:fill="auto"/>
                <w:rtl w:val="0"/>
                <w:lang w:val="en-US"/>
                <w14:textFill>
                  <w14:solidFill>
                    <w14:srgbClr w14:val="0070C0"/>
                  </w14:solidFill>
                </w14:textFill>
              </w:rPr>
              <w:t>Cancer</w:t>
            </w:r>
          </w:p>
          <w:p>
            <w:pPr>
              <w:pStyle w:val="No Spacing"/>
              <w:tabs>
                <w:tab w:val="left" w:pos="1560"/>
              </w:tabs>
              <w:bidi w:val="0"/>
              <w:ind w:left="0" w:right="0" w:firstLine="0"/>
              <w:jc w:val="left"/>
              <w:rPr>
                <w:rtl w:val="0"/>
              </w:rPr>
            </w:pPr>
            <w:r>
              <w:rPr>
                <w:outline w:val="0"/>
                <w:color w:val="0070c0"/>
                <w:u w:color="0070c0"/>
                <w:shd w:val="nil" w:color="auto" w:fill="auto"/>
                <w:rtl w:val="0"/>
                <w:lang w:val="en-US"/>
                <w14:textFill>
                  <w14:solidFill>
                    <w14:srgbClr w14:val="0070C0"/>
                  </w14:solidFill>
                </w14:textFill>
              </w:rPr>
              <w:t>(Cat 1)</w:t>
            </w: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 xml:space="preserve">Do they have a recognised palliative care need or poor prognosis? </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Have they relapsed with refractory or recurrent disease?</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restart"/>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rPr>
                <w:outline w:val="0"/>
                <w:color w:val="0070c0"/>
                <w:u w:color="0070c0"/>
                <w:shd w:val="nil" w:color="auto" w:fill="auto"/>
                <w14:textFill>
                  <w14:solidFill>
                    <w14:srgbClr w14:val="0070C0"/>
                  </w14:solidFill>
                </w14:textFill>
              </w:rPr>
            </w:pPr>
            <w:r>
              <w:rPr>
                <w:outline w:val="0"/>
                <w:color w:val="0070c0"/>
                <w:u w:color="0070c0"/>
                <w:shd w:val="nil" w:color="auto" w:fill="auto"/>
                <w:rtl w:val="0"/>
                <w:lang w:val="en-US"/>
                <w14:textFill>
                  <w14:solidFill>
                    <w14:srgbClr w14:val="0070C0"/>
                  </w14:solidFill>
                </w14:textFill>
              </w:rPr>
              <w:t>System Failure</w:t>
            </w:r>
          </w:p>
          <w:p>
            <w:pPr>
              <w:pStyle w:val="No Spacing"/>
              <w:tabs>
                <w:tab w:val="left" w:pos="1560"/>
              </w:tabs>
              <w:bidi w:val="0"/>
              <w:ind w:left="0" w:right="0" w:firstLine="0"/>
              <w:jc w:val="left"/>
              <w:rPr>
                <w:outline w:val="0"/>
                <w:color w:val="0070c0"/>
                <w:u w:color="0070c0"/>
                <w:shd w:val="nil" w:color="auto" w:fill="auto"/>
                <w:rtl w:val="0"/>
                <w14:textFill>
                  <w14:solidFill>
                    <w14:srgbClr w14:val="0070C0"/>
                  </w14:solidFill>
                </w14:textFill>
              </w:rPr>
            </w:pPr>
            <w:r>
              <w:rPr>
                <w:outline w:val="0"/>
                <w:color w:val="0070c0"/>
                <w:u w:color="0070c0"/>
                <w:shd w:val="nil" w:color="auto" w:fill="auto"/>
                <w:rtl w:val="0"/>
                <w:lang w:val="en-US"/>
                <w14:textFill>
                  <w14:solidFill>
                    <w14:srgbClr w14:val="0070C0"/>
                  </w14:solidFill>
                </w14:textFill>
              </w:rPr>
              <w:t>(Cat 1)</w:t>
            </w:r>
          </w:p>
          <w:p>
            <w:pPr>
              <w:pStyle w:val="No Spacing"/>
              <w:tabs>
                <w:tab w:val="left" w:pos="1560"/>
              </w:tabs>
              <w:bidi w:val="0"/>
              <w:ind w:left="0" w:right="0" w:firstLine="0"/>
              <w:jc w:val="left"/>
              <w:rPr>
                <w:rtl w:val="0"/>
              </w:rPr>
            </w:pPr>
            <w:r>
              <w:rPr>
                <w:outline w:val="0"/>
                <w:color w:val="000000"/>
                <w:sz w:val="20"/>
                <w:szCs w:val="20"/>
                <w:u w:color="000000"/>
                <w:shd w:val="nil" w:color="auto" w:fill="auto"/>
                <w:rtl w:val="0"/>
                <w:lang w:val="en-US"/>
                <w14:textFill>
                  <w14:solidFill>
                    <w14:srgbClr w14:val="000000"/>
                  </w14:solidFill>
                </w14:textFill>
              </w:rPr>
              <w:t>Any system failure leading to a life threatening condition for example:</w:t>
            </w: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Organ failure awaiting transplant?</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Severe gut failure requiring total parenteral nutrition?</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Non-curative or unstable cardiac condition awaiting surgery?</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Organ failure awaiting transplant?</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restart"/>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rPr>
                <w:outline w:val="0"/>
                <w:color w:val="0070c0"/>
                <w:u w:color="0070c0"/>
                <w:shd w:val="nil" w:color="auto" w:fill="auto"/>
                <w14:textFill>
                  <w14:solidFill>
                    <w14:srgbClr w14:val="0070C0"/>
                  </w14:solidFill>
                </w14:textFill>
              </w:rPr>
            </w:pPr>
            <w:r>
              <w:rPr>
                <w:outline w:val="0"/>
                <w:color w:val="0070c0"/>
                <w:u w:color="0070c0"/>
                <w:shd w:val="nil" w:color="auto" w:fill="auto"/>
                <w:rtl w:val="0"/>
                <w:lang w:val="en-US"/>
                <w14:textFill>
                  <w14:solidFill>
                    <w14:srgbClr w14:val="0070C0"/>
                  </w14:solidFill>
                </w14:textFill>
              </w:rPr>
              <w:t>Ventilation</w:t>
            </w:r>
          </w:p>
          <w:p>
            <w:pPr>
              <w:pStyle w:val="No Spacing"/>
              <w:tabs>
                <w:tab w:val="left" w:pos="1560"/>
              </w:tabs>
              <w:bidi w:val="0"/>
              <w:ind w:left="0" w:right="0" w:firstLine="0"/>
              <w:jc w:val="left"/>
              <w:rPr>
                <w:rtl w:val="0"/>
              </w:rPr>
            </w:pPr>
            <w:r>
              <w:rPr>
                <w:outline w:val="0"/>
                <w:color w:val="0070c0"/>
                <w:u w:color="0070c0"/>
                <w:shd w:val="nil" w:color="auto" w:fill="auto"/>
                <w:rtl w:val="0"/>
                <w:lang w:val="en-US"/>
                <w14:textFill>
                  <w14:solidFill>
                    <w14:srgbClr w14:val="0070C0"/>
                  </w14:solidFill>
                </w14:textFill>
              </w:rPr>
              <w:t>(Cat 1)</w:t>
            </w: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Do they require an artificial airway?</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spacing w:after="120"/>
            </w:pPr>
            <w:r>
              <w:rPr>
                <w:sz w:val="20"/>
                <w:szCs w:val="20"/>
                <w:shd w:val="nil" w:color="auto" w:fill="auto"/>
                <w:rtl w:val="0"/>
                <w:lang w:val="en-US"/>
              </w:rPr>
              <w:t>Do they require Long term Ventilation?</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86" w:hRule="atLeast"/>
        </w:trPr>
        <w:tc>
          <w:tcPr>
            <w:tcW w:type="dxa" w:w="2408"/>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rPr>
                <w:outline w:val="0"/>
                <w:color w:val="0070c0"/>
                <w:u w:color="0070c0"/>
                <w:shd w:val="nil" w:color="auto" w:fill="auto"/>
                <w14:textFill>
                  <w14:solidFill>
                    <w14:srgbClr w14:val="0070C0"/>
                  </w14:solidFill>
                </w14:textFill>
              </w:rPr>
            </w:pPr>
            <w:r>
              <w:rPr>
                <w:outline w:val="0"/>
                <w:color w:val="0070c0"/>
                <w:u w:color="0070c0"/>
                <w:shd w:val="nil" w:color="auto" w:fill="auto"/>
                <w:rtl w:val="0"/>
                <w:lang w:val="en-US"/>
                <w14:textFill>
                  <w14:solidFill>
                    <w14:srgbClr w14:val="0070C0"/>
                  </w14:solidFill>
                </w14:textFill>
              </w:rPr>
              <w:t>Cystic Fibrosis</w:t>
            </w:r>
          </w:p>
          <w:p>
            <w:pPr>
              <w:pStyle w:val="No Spacing"/>
              <w:tabs>
                <w:tab w:val="left" w:pos="1560"/>
              </w:tabs>
              <w:bidi w:val="0"/>
              <w:ind w:left="0" w:right="0" w:firstLine="0"/>
              <w:jc w:val="left"/>
              <w:rPr>
                <w:rtl w:val="0"/>
              </w:rPr>
            </w:pPr>
            <w:r>
              <w:rPr>
                <w:outline w:val="0"/>
                <w:color w:val="0070c0"/>
                <w:u w:color="0070c0"/>
                <w:shd w:val="nil" w:color="auto" w:fill="auto"/>
                <w:rtl w:val="0"/>
                <w:lang w:val="en-US"/>
                <w14:textFill>
                  <w14:solidFill>
                    <w14:srgbClr w14:val="0070C0"/>
                  </w14:solidFill>
                </w14:textFill>
              </w:rPr>
              <w:t>(Cat 2)</w:t>
            </w: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spacing w:after="120"/>
            </w:pPr>
            <w:r>
              <w:rPr>
                <w:sz w:val="20"/>
                <w:szCs w:val="20"/>
                <w:shd w:val="nil" w:color="auto" w:fill="auto"/>
                <w:rtl w:val="0"/>
                <w:lang w:val="en-US"/>
              </w:rPr>
              <w:t>Patients with Severe Cystic Fibrosis requiring frequent antibiotics, hospital admissions or complications associated with the disease.</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restart"/>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rPr>
                <w:outline w:val="0"/>
                <w:color w:val="0070c0"/>
                <w:u w:color="0070c0"/>
                <w:shd w:val="nil" w:color="auto" w:fill="auto"/>
                <w14:textFill>
                  <w14:solidFill>
                    <w14:srgbClr w14:val="0070C0"/>
                  </w14:solidFill>
                </w14:textFill>
              </w:rPr>
            </w:pPr>
            <w:r>
              <w:rPr>
                <w:outline w:val="0"/>
                <w:color w:val="0070c0"/>
                <w:u w:color="0070c0"/>
                <w:shd w:val="nil" w:color="auto" w:fill="auto"/>
                <w:rtl w:val="0"/>
                <w:lang w:val="en-US"/>
                <w14:textFill>
                  <w14:solidFill>
                    <w14:srgbClr w14:val="0070C0"/>
                  </w14:solidFill>
                </w14:textFill>
              </w:rPr>
              <w:t>Rett Syndrome</w:t>
            </w:r>
          </w:p>
          <w:p>
            <w:pPr>
              <w:pStyle w:val="No Spacing"/>
              <w:tabs>
                <w:tab w:val="left" w:pos="1560"/>
              </w:tabs>
              <w:bidi w:val="0"/>
              <w:ind w:left="0" w:right="0" w:firstLine="0"/>
              <w:jc w:val="left"/>
              <w:rPr>
                <w:rtl w:val="0"/>
              </w:rPr>
            </w:pPr>
            <w:r>
              <w:rPr>
                <w:outline w:val="0"/>
                <w:color w:val="0070c0"/>
                <w:u w:color="0070c0"/>
                <w:shd w:val="nil" w:color="auto" w:fill="auto"/>
                <w:rtl w:val="0"/>
                <w:lang w:val="en-US"/>
                <w14:textFill>
                  <w14:solidFill>
                    <w14:srgbClr w14:val="0070C0"/>
                  </w14:solidFill>
                </w14:textFill>
              </w:rPr>
              <w:t>(Cat 3)</w:t>
            </w: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Body"/>
              <w:spacing w:after="0" w:line="240" w:lineRule="auto"/>
            </w:pPr>
            <w:r>
              <w:rPr>
                <w:outline w:val="0"/>
                <w:color w:val="0070c0"/>
                <w:sz w:val="20"/>
                <w:szCs w:val="20"/>
                <w:u w:color="0070c0"/>
                <w:shd w:val="nil" w:color="auto" w:fill="auto"/>
                <w:rtl w:val="0"/>
                <w:lang w:val="en-US"/>
                <w14:textFill>
                  <w14:solidFill>
                    <w14:srgbClr w14:val="0070C0"/>
                  </w14:solidFill>
                </w14:textFill>
              </w:rPr>
              <w:t xml:space="preserve">DO THEY HAVE 3 OF THE FOLLOWING </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Body"/>
              <w:tabs>
                <w:tab w:val="left" w:pos="142"/>
              </w:tabs>
              <w:spacing w:after="0" w:line="240" w:lineRule="auto"/>
            </w:pPr>
            <w:r>
              <w:rPr>
                <w:sz w:val="20"/>
                <w:szCs w:val="20"/>
                <w:shd w:val="nil" w:color="auto" w:fill="auto"/>
                <w:rtl w:val="0"/>
                <w:lang w:val="en-US"/>
              </w:rPr>
              <w:t>A diagnosis of Classic, rather than Non-classic, Rett</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Body"/>
              <w:tabs>
                <w:tab w:val="left" w:pos="142"/>
              </w:tabs>
              <w:spacing w:after="0" w:line="240" w:lineRule="auto"/>
            </w:pPr>
            <w:r>
              <w:rPr>
                <w:sz w:val="20"/>
                <w:szCs w:val="20"/>
                <w:shd w:val="nil" w:color="auto" w:fill="auto"/>
                <w:rtl w:val="0"/>
                <w:lang w:val="en-US"/>
              </w:rPr>
              <w:t>Severely reduced or increased tone</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Body"/>
              <w:tabs>
                <w:tab w:val="left" w:pos="142"/>
              </w:tabs>
              <w:spacing w:after="0" w:line="240" w:lineRule="auto"/>
            </w:pPr>
            <w:r>
              <w:rPr>
                <w:sz w:val="20"/>
                <w:szCs w:val="20"/>
                <w:shd w:val="nil" w:color="auto" w:fill="auto"/>
                <w:rtl w:val="0"/>
                <w:lang w:val="en-US"/>
              </w:rPr>
              <w:t>Inability  to have walked</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Body"/>
              <w:tabs>
                <w:tab w:val="left" w:pos="142"/>
              </w:tabs>
              <w:spacing w:after="0" w:line="240" w:lineRule="auto"/>
            </w:pPr>
            <w:r>
              <w:rPr>
                <w:sz w:val="20"/>
                <w:szCs w:val="20"/>
                <w:shd w:val="nil" w:color="auto" w:fill="auto"/>
                <w:rtl w:val="0"/>
                <w:lang w:val="en-US"/>
              </w:rPr>
              <w:t>Frequent epileptic fits (other than vacant episodes)</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Body"/>
              <w:tabs>
                <w:tab w:val="left" w:pos="142"/>
              </w:tabs>
              <w:spacing w:after="0" w:line="240" w:lineRule="auto"/>
            </w:pPr>
            <w:r>
              <w:rPr>
                <w:sz w:val="20"/>
                <w:szCs w:val="20"/>
                <w:shd w:val="nil" w:color="auto" w:fill="auto"/>
                <w:rtl w:val="0"/>
                <w:lang w:val="en-US"/>
              </w:rPr>
              <w:t>Blackouts associated with respiratory disturbance</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Body"/>
              <w:tabs>
                <w:tab w:val="left" w:pos="142"/>
              </w:tabs>
              <w:spacing w:after="0" w:line="240" w:lineRule="auto"/>
            </w:pPr>
            <w:r>
              <w:rPr>
                <w:sz w:val="20"/>
                <w:szCs w:val="20"/>
                <w:shd w:val="nil" w:color="auto" w:fill="auto"/>
                <w:rtl w:val="0"/>
                <w:lang w:val="en-US"/>
              </w:rPr>
              <w:t>Severe feeding difficulties</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Body"/>
              <w:tabs>
                <w:tab w:val="left" w:pos="142"/>
              </w:tabs>
              <w:spacing w:after="120" w:line="240" w:lineRule="auto"/>
            </w:pPr>
            <w:r>
              <w:rPr>
                <w:sz w:val="20"/>
                <w:szCs w:val="20"/>
                <w:shd w:val="nil" w:color="auto" w:fill="auto"/>
                <w:rtl w:val="0"/>
                <w:lang w:val="en-US"/>
              </w:rPr>
              <w:t>Inadequate weight gain</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restart"/>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rPr>
                <w:outline w:val="0"/>
                <w:color w:val="0070c0"/>
                <w:u w:color="0070c0"/>
                <w:shd w:val="nil" w:color="auto" w:fill="auto"/>
                <w14:textFill>
                  <w14:solidFill>
                    <w14:srgbClr w14:val="0070C0"/>
                  </w14:solidFill>
                </w14:textFill>
              </w:rPr>
            </w:pPr>
            <w:r>
              <w:rPr>
                <w:outline w:val="0"/>
                <w:color w:val="0070c0"/>
                <w:u w:color="0070c0"/>
                <w:shd w:val="nil" w:color="auto" w:fill="auto"/>
                <w:rtl w:val="0"/>
                <w:lang w:val="en-US"/>
                <w14:textFill>
                  <w14:solidFill>
                    <w14:srgbClr w14:val="0070C0"/>
                  </w14:solidFill>
                </w14:textFill>
              </w:rPr>
              <w:t>Neuro-disability</w:t>
            </w:r>
          </w:p>
          <w:p>
            <w:pPr>
              <w:pStyle w:val="No Spacing"/>
              <w:tabs>
                <w:tab w:val="left" w:pos="1560"/>
              </w:tabs>
              <w:bidi w:val="0"/>
              <w:ind w:left="0" w:right="0" w:firstLine="0"/>
              <w:jc w:val="left"/>
              <w:rPr>
                <w:rtl w:val="0"/>
              </w:rPr>
            </w:pPr>
            <w:r>
              <w:rPr>
                <w:outline w:val="0"/>
                <w:color w:val="0070c0"/>
                <w:u w:color="0070c0"/>
                <w:shd w:val="nil" w:color="auto" w:fill="auto"/>
                <w:rtl w:val="0"/>
                <w:lang w:val="en-US"/>
                <w14:textFill>
                  <w14:solidFill>
                    <w14:srgbClr w14:val="0070C0"/>
                  </w14:solidFill>
                </w14:textFill>
              </w:rPr>
              <w:t>(Cat 4)</w:t>
            </w: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Do they have an inherited or metabolic condition causing severe neuro-disability?</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outline w:val="0"/>
                <w:color w:val="0070c0"/>
                <w:sz w:val="20"/>
                <w:szCs w:val="20"/>
                <w:u w:color="0070c0"/>
                <w:shd w:val="nil" w:color="auto" w:fill="auto"/>
                <w:rtl w:val="0"/>
                <w:lang w:val="en-US"/>
                <w14:textFill>
                  <w14:solidFill>
                    <w14:srgbClr w14:val="0070C0"/>
                  </w14:solidFill>
                </w14:textFill>
              </w:rPr>
              <w:t>OR</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Do they have a severe acquired neuro-disability?</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outline w:val="0"/>
                <w:color w:val="0070c0"/>
                <w:sz w:val="20"/>
                <w:szCs w:val="20"/>
                <w:u w:color="0070c0"/>
                <w:shd w:val="nil" w:color="auto" w:fill="auto"/>
                <w:rtl w:val="0"/>
                <w:lang w:val="en-US"/>
                <w14:textFill>
                  <w14:solidFill>
                    <w14:srgbClr w14:val="0070C0"/>
                  </w14:solidFill>
                </w14:textFill>
              </w:rPr>
              <w:t>AND HAVE 2 OF THE FOLLOWING</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74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A vulnerable airway eg. Stridor, apnoea, requiring airway repositioning or jaw thrust, unsafe swallow with a high aspiration risk or requiring frequent suctioning to maintain airway</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Severe Scoliosis compromising respiratory function</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Multiple Unplanned inpatient hospital admissions per year</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An ongoing need for oxygen therapy or ventilatory support</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Gut failure</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Instability of brainstem function (temperature, circulation or breathing)</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Severe dystonic episodes requiring comprehensive treatment plan.</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Change in condition emphasising the life limiting or threatening nature.</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Complex angalgesia regime to manage uncontrolled pain</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Poor Seizure control despite optimum treatment</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Age 0-12 months</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restart"/>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rPr>
                <w:outline w:val="0"/>
                <w:color w:val="0070c0"/>
                <w:u w:color="0070c0"/>
                <w:shd w:val="nil" w:color="auto" w:fill="auto"/>
                <w14:textFill>
                  <w14:solidFill>
                    <w14:srgbClr w14:val="0070C0"/>
                  </w14:solidFill>
                </w14:textFill>
              </w:rPr>
            </w:pPr>
            <w:r>
              <w:rPr>
                <w:outline w:val="0"/>
                <w:color w:val="0070c0"/>
                <w:u w:color="0070c0"/>
                <w:shd w:val="nil" w:color="auto" w:fill="auto"/>
                <w:rtl w:val="0"/>
                <w:lang w:val="en-US"/>
                <w14:textFill>
                  <w14:solidFill>
                    <w14:srgbClr w14:val="0070C0"/>
                  </w14:solidFill>
                </w14:textFill>
              </w:rPr>
              <w:t>Seizures</w:t>
            </w:r>
          </w:p>
          <w:p>
            <w:pPr>
              <w:pStyle w:val="No Spacing"/>
              <w:tabs>
                <w:tab w:val="left" w:pos="1560"/>
              </w:tabs>
              <w:bidi w:val="0"/>
              <w:ind w:left="0" w:right="0" w:firstLine="0"/>
              <w:jc w:val="left"/>
              <w:rPr>
                <w:outline w:val="0"/>
                <w:color w:val="0070c0"/>
                <w:u w:color="0070c0"/>
                <w:shd w:val="nil" w:color="auto" w:fill="auto"/>
                <w:rtl w:val="0"/>
                <w14:textFill>
                  <w14:solidFill>
                    <w14:srgbClr w14:val="0070C0"/>
                  </w14:solidFill>
                </w14:textFill>
              </w:rPr>
            </w:pPr>
            <w:r>
              <w:rPr>
                <w:outline w:val="0"/>
                <w:color w:val="0070c0"/>
                <w:u w:color="0070c0"/>
                <w:shd w:val="nil" w:color="auto" w:fill="auto"/>
                <w:rtl w:val="0"/>
                <w:lang w:val="en-US"/>
                <w14:textFill>
                  <w14:solidFill>
                    <w14:srgbClr w14:val="0070C0"/>
                  </w14:solidFill>
                </w14:textFill>
              </w:rPr>
              <w:t>(Cat 4)</w:t>
            </w:r>
          </w:p>
          <w:p>
            <w:pPr>
              <w:pStyle w:val="No Spacing"/>
              <w:tabs>
                <w:tab w:val="left" w:pos="1560"/>
              </w:tabs>
              <w:bidi w:val="0"/>
              <w:ind w:left="0" w:right="0" w:firstLine="0"/>
              <w:jc w:val="left"/>
              <w:rPr>
                <w:rtl w:val="0"/>
              </w:rPr>
            </w:pPr>
            <w:r>
              <w:rPr>
                <w:outline w:val="0"/>
                <w:color w:val="0070c0"/>
                <w:sz w:val="16"/>
                <w:szCs w:val="16"/>
                <w:u w:color="0070c0"/>
                <w:shd w:val="nil" w:color="auto" w:fill="auto"/>
                <w:rtl w:val="0"/>
                <w:lang w:val="en-US"/>
                <w14:textFill>
                  <w14:solidFill>
                    <w14:srgbClr w14:val="0070C0"/>
                  </w14:solidFill>
                </w14:textFill>
              </w:rPr>
              <w:t>This should not be used for a young person whose epilepsy is part of another underlying condition e.g. Cerebral Palsy</w:t>
            </w: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Are seizures life threatening? The risk of SUDEP is not sufficient to meet this criterion</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Are seizures poorly controlled requiring frequent hospital admission</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Is the seizure disorder progressive, with or without syndrome diagnosis</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6" w:hRule="atLeast"/>
        </w:trPr>
        <w:tc>
          <w:tcPr>
            <w:tcW w:type="dxa" w:w="2408"/>
            <w:vMerge w:val="continue"/>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Pr>
          <w:p/>
        </w:tc>
        <w:tc>
          <w:tcPr>
            <w:tcW w:type="dxa" w:w="7224"/>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pPr>
              <w:pStyle w:val="No Spacing"/>
              <w:tabs>
                <w:tab w:val="left" w:pos="1560"/>
              </w:tabs>
            </w:pPr>
            <w:r>
              <w:rPr>
                <w:sz w:val="20"/>
                <w:szCs w:val="20"/>
                <w:shd w:val="nil" w:color="auto" w:fill="auto"/>
                <w:rtl w:val="0"/>
                <w:lang w:val="en-US"/>
              </w:rPr>
              <w:t>Are seizures the result of a life limiting condition</w:t>
            </w:r>
          </w:p>
        </w:tc>
        <w:tc>
          <w:tcPr>
            <w:tcW w:type="dxa" w:w="1417"/>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top"/>
          </w:tcPr>
          <w:p/>
        </w:tc>
      </w:tr>
    </w:tbl>
    <w:p>
      <w:pPr>
        <w:pStyle w:val="No Spacing"/>
        <w:widowControl w:val="0"/>
        <w:ind w:left="108" w:hanging="108"/>
        <w:rPr>
          <w:sz w:val="12"/>
          <w:szCs w:val="12"/>
        </w:rPr>
      </w:pPr>
    </w:p>
    <w:p>
      <w:pPr>
        <w:pStyle w:val="No Spacing"/>
        <w:rPr>
          <w:sz w:val="20"/>
          <w:szCs w:val="20"/>
        </w:rPr>
      </w:pPr>
    </w:p>
    <w:p>
      <w:pPr>
        <w:pStyle w:val="No Spacing"/>
        <w:rPr>
          <w:b w:val="1"/>
          <w:bCs w:val="1"/>
          <w:outline w:val="0"/>
          <w:color w:val="0070c0"/>
          <w:sz w:val="24"/>
          <w:szCs w:val="24"/>
          <w:u w:color="0070c0"/>
          <w14:textFill>
            <w14:solidFill>
              <w14:srgbClr w14:val="0070C0"/>
            </w14:solidFill>
          </w14:textFill>
        </w:rPr>
      </w:pPr>
      <w:r>
        <w:rPr>
          <w:rFonts w:cs="Arial Unicode MS" w:eastAsia="Arial Unicode MS"/>
          <w:b w:val="1"/>
          <w:bCs w:val="1"/>
          <w:outline w:val="0"/>
          <w:color w:val="0070c0"/>
          <w:sz w:val="24"/>
          <w:szCs w:val="24"/>
          <w:u w:color="0070c0"/>
          <w:rtl w:val="0"/>
          <w:lang w:val="en-US"/>
          <w14:textFill>
            <w14:solidFill>
              <w14:srgbClr w14:val="0070C0"/>
            </w14:solidFill>
          </w14:textFill>
        </w:rPr>
        <w:t>How would you assess the child</w:t>
      </w:r>
      <w:r>
        <w:rPr>
          <w:rFonts w:cs="Arial Unicode MS" w:eastAsia="Arial Unicode MS" w:hint="default"/>
          <w:b w:val="1"/>
          <w:bCs w:val="1"/>
          <w:outline w:val="0"/>
          <w:color w:val="0070c0"/>
          <w:sz w:val="24"/>
          <w:szCs w:val="24"/>
          <w:u w:color="0070c0"/>
          <w:rtl w:val="0"/>
          <w:lang w:val="en-US"/>
          <w14:textFill>
            <w14:solidFill>
              <w14:srgbClr w14:val="0070C0"/>
            </w14:solidFill>
          </w14:textFill>
        </w:rPr>
        <w:t>’</w:t>
      </w:r>
      <w:r>
        <w:rPr>
          <w:rFonts w:cs="Arial Unicode MS" w:eastAsia="Arial Unicode MS"/>
          <w:b w:val="1"/>
          <w:bCs w:val="1"/>
          <w:outline w:val="0"/>
          <w:color w:val="0070c0"/>
          <w:sz w:val="24"/>
          <w:szCs w:val="24"/>
          <w:u w:color="0070c0"/>
          <w:rtl w:val="0"/>
          <w:lang w:val="en-US"/>
          <w14:textFill>
            <w14:solidFill>
              <w14:srgbClr w14:val="0070C0"/>
            </w14:solidFill>
          </w14:textFill>
        </w:rPr>
        <w:t>s phase of illness currently? Please tick accordingly.</w:t>
      </w:r>
    </w:p>
    <w:tbl>
      <w:tblPr>
        <w:tblW w:w="11139"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08"/>
        <w:gridCol w:w="236"/>
        <w:gridCol w:w="2607"/>
        <w:gridCol w:w="236"/>
        <w:gridCol w:w="2608"/>
        <w:gridCol w:w="236"/>
        <w:gridCol w:w="2608"/>
      </w:tblGrid>
      <w:tr>
        <w:tblPrEx>
          <w:shd w:val="clear" w:color="auto" w:fill="ced7e7"/>
        </w:tblPrEx>
        <w:trPr>
          <w:trHeight w:val="236" w:hRule="atLeast"/>
        </w:trPr>
        <w:tc>
          <w:tcPr>
            <w:tcW w:type="dxa" w:w="26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8db3e2"/>
            <w:tcMar>
              <w:top w:type="dxa" w:w="80"/>
              <w:left w:type="dxa" w:w="80"/>
              <w:bottom w:type="dxa" w:w="80"/>
              <w:right w:type="dxa" w:w="80"/>
            </w:tcMar>
            <w:vAlign w:val="top"/>
          </w:tcPr>
          <w:p>
            <w:pPr>
              <w:pStyle w:val="No Spacing"/>
            </w:pPr>
            <w:r>
              <w:rPr>
                <w:sz w:val="20"/>
                <w:szCs w:val="20"/>
                <w:shd w:val="nil" w:color="auto" w:fill="auto"/>
                <w:rtl w:val="0"/>
                <w:lang w:val="en-US"/>
              </w:rPr>
              <w:t xml:space="preserve">              Stable</w:t>
            </w:r>
          </w:p>
        </w:tc>
        <w:tc>
          <w:tcPr>
            <w:tcW w:type="dxa" w:w="236"/>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tc>
        <w:tc>
          <w:tcPr>
            <w:tcW w:type="dxa" w:w="26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8db3e2"/>
            <w:tcMar>
              <w:top w:type="dxa" w:w="80"/>
              <w:left w:type="dxa" w:w="80"/>
              <w:bottom w:type="dxa" w:w="80"/>
              <w:right w:type="dxa" w:w="80"/>
            </w:tcMar>
            <w:vAlign w:val="top"/>
          </w:tcPr>
          <w:p>
            <w:pPr>
              <w:pStyle w:val="No Spacing"/>
            </w:pPr>
            <w:r>
              <w:rPr>
                <w:sz w:val="20"/>
                <w:szCs w:val="20"/>
                <w:shd w:val="nil" w:color="auto" w:fill="auto"/>
                <w:rtl w:val="0"/>
                <w:lang w:val="en-US"/>
              </w:rPr>
              <w:t xml:space="preserve">             Unstable </w:t>
            </w:r>
          </w:p>
        </w:tc>
        <w:tc>
          <w:tcPr>
            <w:tcW w:type="dxa" w:w="235"/>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tc>
        <w:tc>
          <w:tcPr>
            <w:tcW w:type="dxa" w:w="26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8db3e2"/>
            <w:tcMar>
              <w:top w:type="dxa" w:w="80"/>
              <w:left w:type="dxa" w:w="80"/>
              <w:bottom w:type="dxa" w:w="80"/>
              <w:right w:type="dxa" w:w="80"/>
            </w:tcMar>
            <w:vAlign w:val="top"/>
          </w:tcPr>
          <w:p>
            <w:pPr>
              <w:pStyle w:val="No Spacing"/>
            </w:pPr>
            <w:r>
              <w:rPr>
                <w:sz w:val="20"/>
                <w:szCs w:val="20"/>
                <w:shd w:val="nil" w:color="auto" w:fill="auto"/>
                <w:rtl w:val="0"/>
                <w:lang w:val="en-US"/>
              </w:rPr>
              <w:t xml:space="preserve">       Deteriorating </w:t>
            </w:r>
          </w:p>
        </w:tc>
        <w:tc>
          <w:tcPr>
            <w:tcW w:type="dxa" w:w="236"/>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tc>
        <w:tc>
          <w:tcPr>
            <w:tcW w:type="dxa" w:w="26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8db3e2"/>
            <w:tcMar>
              <w:top w:type="dxa" w:w="80"/>
              <w:left w:type="dxa" w:w="80"/>
              <w:bottom w:type="dxa" w:w="80"/>
              <w:right w:type="dxa" w:w="80"/>
            </w:tcMar>
            <w:vAlign w:val="top"/>
          </w:tcPr>
          <w:p>
            <w:pPr>
              <w:pStyle w:val="No Spacing"/>
            </w:pPr>
            <w:r>
              <w:rPr>
                <w:sz w:val="20"/>
                <w:szCs w:val="20"/>
                <w:shd w:val="nil" w:color="auto" w:fill="auto"/>
                <w:rtl w:val="0"/>
                <w:lang w:val="en-US"/>
              </w:rPr>
              <w:t xml:space="preserve">       End of Life  </w:t>
            </w:r>
          </w:p>
        </w:tc>
      </w:tr>
      <w:tr>
        <w:tblPrEx>
          <w:shd w:val="clear" w:color="auto" w:fill="ced7e7"/>
        </w:tblPrEx>
        <w:trPr>
          <w:trHeight w:val="1520" w:hRule="atLeast"/>
        </w:trPr>
        <w:tc>
          <w:tcPr>
            <w:tcW w:type="dxa" w:w="26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numPr>
                <w:ilvl w:val="0"/>
                <w:numId w:val="1"/>
              </w:numPr>
              <w:rPr>
                <w:sz w:val="18"/>
                <w:szCs w:val="18"/>
                <w:lang w:val="en-US"/>
              </w:rPr>
            </w:pPr>
            <w:r>
              <w:rPr>
                <w:sz w:val="18"/>
                <w:szCs w:val="18"/>
                <w:shd w:val="nil" w:color="auto" w:fill="auto"/>
                <w:rtl w:val="0"/>
                <w:lang w:val="en-US"/>
              </w:rPr>
              <w:t xml:space="preserve">Symptoms are adequately controlled by an established plan of care </w:t>
            </w:r>
          </w:p>
          <w:p>
            <w:pPr>
              <w:pStyle w:val="No Spacing"/>
              <w:bidi w:val="0"/>
              <w:ind w:left="0" w:right="0" w:firstLine="0"/>
              <w:jc w:val="left"/>
              <w:rPr>
                <w:sz w:val="18"/>
                <w:szCs w:val="18"/>
                <w:shd w:val="nil" w:color="auto" w:fill="auto"/>
                <w:rtl w:val="0"/>
              </w:rPr>
            </w:pPr>
            <w:r>
              <w:rPr>
                <w:sz w:val="18"/>
                <w:szCs w:val="18"/>
                <w:shd w:val="nil" w:color="auto" w:fill="auto"/>
                <w:rtl w:val="0"/>
                <w:lang w:val="en-US"/>
              </w:rPr>
              <w:t>and</w:t>
            </w:r>
          </w:p>
          <w:p>
            <w:pPr>
              <w:pStyle w:val="No Spacing"/>
              <w:numPr>
                <w:ilvl w:val="0"/>
                <w:numId w:val="2"/>
              </w:numPr>
              <w:bidi w:val="0"/>
              <w:ind w:right="0"/>
              <w:jc w:val="left"/>
              <w:rPr>
                <w:sz w:val="18"/>
                <w:szCs w:val="18"/>
                <w:rtl w:val="0"/>
                <w:lang w:val="en-US"/>
              </w:rPr>
            </w:pPr>
            <w:r>
              <w:rPr>
                <w:sz w:val="18"/>
                <w:szCs w:val="18"/>
                <w:shd w:val="nil" w:color="auto" w:fill="auto"/>
                <w:rtl w:val="0"/>
                <w:lang w:val="en-US"/>
              </w:rPr>
              <w:t>Further interventions have been planned</w:t>
            </w:r>
          </w:p>
        </w:tc>
        <w:tc>
          <w:tcPr>
            <w:tcW w:type="dxa" w:w="236"/>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tc>
        <w:tc>
          <w:tcPr>
            <w:tcW w:type="dxa" w:w="26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numPr>
                <w:ilvl w:val="0"/>
                <w:numId w:val="3"/>
              </w:numPr>
              <w:rPr>
                <w:sz w:val="18"/>
                <w:szCs w:val="18"/>
                <w:lang w:val="en-US"/>
              </w:rPr>
            </w:pPr>
            <w:r>
              <w:rPr>
                <w:sz w:val="18"/>
                <w:szCs w:val="18"/>
                <w:shd w:val="nil" w:color="auto" w:fill="auto"/>
                <w:rtl w:val="0"/>
                <w:lang w:val="en-US"/>
              </w:rPr>
              <w:t>New Problem that was not anticipated</w:t>
            </w:r>
          </w:p>
          <w:p>
            <w:pPr>
              <w:pStyle w:val="No Spacing"/>
              <w:bidi w:val="0"/>
              <w:ind w:left="0" w:right="0" w:firstLine="0"/>
              <w:jc w:val="left"/>
              <w:rPr>
                <w:sz w:val="18"/>
                <w:szCs w:val="18"/>
                <w:shd w:val="nil" w:color="auto" w:fill="auto"/>
                <w:rtl w:val="0"/>
              </w:rPr>
            </w:pPr>
            <w:r>
              <w:rPr>
                <w:sz w:val="18"/>
                <w:szCs w:val="18"/>
                <w:shd w:val="nil" w:color="auto" w:fill="auto"/>
                <w:rtl w:val="0"/>
                <w:lang w:val="en-US"/>
              </w:rPr>
              <w:t>and/or</w:t>
            </w:r>
          </w:p>
          <w:p>
            <w:pPr>
              <w:pStyle w:val="No Spacing"/>
              <w:numPr>
                <w:ilvl w:val="0"/>
                <w:numId w:val="4"/>
              </w:numPr>
              <w:bidi w:val="0"/>
              <w:ind w:right="0"/>
              <w:jc w:val="left"/>
              <w:rPr>
                <w:sz w:val="18"/>
                <w:szCs w:val="18"/>
                <w:rtl w:val="0"/>
                <w:lang w:val="en-US"/>
              </w:rPr>
            </w:pPr>
            <w:r>
              <w:rPr>
                <w:sz w:val="18"/>
                <w:szCs w:val="18"/>
                <w:shd w:val="nil" w:color="auto" w:fill="auto"/>
                <w:rtl w:val="0"/>
                <w:lang w:val="en-US"/>
              </w:rPr>
              <w:t>A rapid increase in severity of a current issue</w:t>
            </w:r>
          </w:p>
        </w:tc>
        <w:tc>
          <w:tcPr>
            <w:tcW w:type="dxa" w:w="235"/>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tc>
        <w:tc>
          <w:tcPr>
            <w:tcW w:type="dxa" w:w="26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numPr>
                <w:ilvl w:val="0"/>
                <w:numId w:val="5"/>
              </w:numPr>
              <w:rPr>
                <w:sz w:val="18"/>
                <w:szCs w:val="18"/>
                <w:lang w:val="en-US"/>
              </w:rPr>
            </w:pPr>
            <w:r>
              <w:rPr>
                <w:sz w:val="18"/>
                <w:szCs w:val="18"/>
                <w:shd w:val="nil" w:color="auto" w:fill="auto"/>
                <w:rtl w:val="0"/>
                <w:lang w:val="en-US"/>
              </w:rPr>
              <w:t>Overall Status is declining</w:t>
            </w:r>
          </w:p>
          <w:p>
            <w:pPr>
              <w:pStyle w:val="No Spacing"/>
              <w:bidi w:val="0"/>
              <w:ind w:left="0" w:right="0" w:firstLine="0"/>
              <w:jc w:val="left"/>
              <w:rPr>
                <w:sz w:val="18"/>
                <w:szCs w:val="18"/>
                <w:shd w:val="nil" w:color="auto" w:fill="auto"/>
                <w:rtl w:val="0"/>
              </w:rPr>
            </w:pPr>
            <w:r>
              <w:rPr>
                <w:sz w:val="18"/>
                <w:szCs w:val="18"/>
                <w:shd w:val="nil" w:color="auto" w:fill="auto"/>
                <w:rtl w:val="0"/>
                <w:lang w:val="en-US"/>
              </w:rPr>
              <w:t>And</w:t>
            </w:r>
          </w:p>
          <w:p>
            <w:pPr>
              <w:pStyle w:val="No Spacing"/>
              <w:numPr>
                <w:ilvl w:val="0"/>
                <w:numId w:val="5"/>
              </w:numPr>
              <w:bidi w:val="0"/>
              <w:ind w:right="0"/>
              <w:jc w:val="left"/>
              <w:rPr>
                <w:sz w:val="18"/>
                <w:szCs w:val="18"/>
                <w:rtl w:val="0"/>
                <w:lang w:val="en-US"/>
              </w:rPr>
            </w:pPr>
            <w:r>
              <w:rPr>
                <w:sz w:val="18"/>
                <w:szCs w:val="18"/>
                <w:shd w:val="nil" w:color="auto" w:fill="auto"/>
                <w:rtl w:val="0"/>
                <w:lang w:val="en-US"/>
              </w:rPr>
              <w:t>Experiences a gradual worsening of existing issues</w:t>
            </w:r>
          </w:p>
          <w:p>
            <w:pPr>
              <w:pStyle w:val="No Spacing"/>
              <w:bidi w:val="0"/>
              <w:ind w:left="0" w:right="0" w:firstLine="0"/>
              <w:jc w:val="left"/>
              <w:rPr>
                <w:sz w:val="18"/>
                <w:szCs w:val="18"/>
                <w:shd w:val="nil" w:color="auto" w:fill="auto"/>
                <w:rtl w:val="0"/>
              </w:rPr>
            </w:pPr>
            <w:r>
              <w:rPr>
                <w:sz w:val="18"/>
                <w:szCs w:val="18"/>
                <w:shd w:val="nil" w:color="auto" w:fill="auto"/>
                <w:rtl w:val="0"/>
                <w:lang w:val="en-US"/>
              </w:rPr>
              <w:t>And/or</w:t>
            </w:r>
          </w:p>
          <w:p>
            <w:pPr>
              <w:pStyle w:val="No Spacing"/>
              <w:numPr>
                <w:ilvl w:val="0"/>
                <w:numId w:val="6"/>
              </w:numPr>
              <w:bidi w:val="0"/>
              <w:ind w:right="0"/>
              <w:jc w:val="left"/>
              <w:rPr>
                <w:sz w:val="18"/>
                <w:szCs w:val="18"/>
                <w:rtl w:val="0"/>
                <w:lang w:val="en-US"/>
              </w:rPr>
            </w:pPr>
            <w:r>
              <w:rPr>
                <w:sz w:val="18"/>
                <w:szCs w:val="18"/>
                <w:shd w:val="nil" w:color="auto" w:fill="auto"/>
                <w:rtl w:val="0"/>
                <w:lang w:val="en-US"/>
              </w:rPr>
              <w:t>Experience a new but anticipated problem</w:t>
            </w:r>
          </w:p>
        </w:tc>
        <w:tc>
          <w:tcPr>
            <w:tcW w:type="dxa" w:w="236"/>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tc>
        <w:tc>
          <w:tcPr>
            <w:tcW w:type="dxa" w:w="26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numPr>
                <w:ilvl w:val="0"/>
                <w:numId w:val="7"/>
              </w:numPr>
              <w:rPr>
                <w:sz w:val="18"/>
                <w:szCs w:val="18"/>
                <w:lang w:val="en-US"/>
              </w:rPr>
            </w:pPr>
            <w:r>
              <w:rPr>
                <w:sz w:val="18"/>
                <w:szCs w:val="18"/>
                <w:shd w:val="nil" w:color="auto" w:fill="auto"/>
                <w:rtl w:val="0"/>
                <w:lang w:val="en-US"/>
              </w:rPr>
              <w:t>Care is defined by focus of end phase of condition</w:t>
            </w:r>
          </w:p>
          <w:p>
            <w:pPr>
              <w:pStyle w:val="No Spacing"/>
              <w:numPr>
                <w:ilvl w:val="0"/>
                <w:numId w:val="8"/>
              </w:numPr>
              <w:bidi w:val="0"/>
              <w:ind w:right="0"/>
              <w:jc w:val="left"/>
              <w:rPr>
                <w:sz w:val="18"/>
                <w:szCs w:val="18"/>
                <w:rtl w:val="0"/>
                <w:lang w:val="en-US"/>
              </w:rPr>
            </w:pPr>
            <w:r>
              <w:rPr>
                <w:sz w:val="18"/>
                <w:szCs w:val="18"/>
                <w:shd w:val="nil" w:color="auto" w:fill="auto"/>
                <w:rtl w:val="0"/>
                <w:lang w:val="en-US"/>
              </w:rPr>
              <w:t>Withdrawal of treatment</w:t>
            </w:r>
          </w:p>
        </w:tc>
      </w:tr>
    </w:tbl>
    <w:p>
      <w:pPr>
        <w:pStyle w:val="No Spacing"/>
        <w:widowControl w:val="0"/>
        <w:jc w:val="center"/>
        <w:rPr>
          <w:b w:val="1"/>
          <w:bCs w:val="1"/>
          <w:outline w:val="0"/>
          <w:color w:val="0070c0"/>
          <w:sz w:val="24"/>
          <w:szCs w:val="24"/>
          <w:u w:color="0070c0"/>
          <w14:textFill>
            <w14:solidFill>
              <w14:srgbClr w14:val="0070C0"/>
            </w14:solidFill>
          </w14:textFill>
        </w:rPr>
      </w:pPr>
    </w:p>
    <w:p>
      <w:pPr>
        <w:pStyle w:val="No Spacing"/>
        <w:rPr>
          <w:sz w:val="20"/>
          <w:szCs w:val="20"/>
        </w:rPr>
      </w:pPr>
    </w:p>
    <w:p>
      <w:pPr>
        <w:pStyle w:val="No Spacing"/>
        <w:rPr>
          <w:sz w:val="20"/>
          <w:szCs w:val="20"/>
        </w:rPr>
      </w:pP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057"/>
      </w:tblGrid>
      <w:tr>
        <w:tblPrEx>
          <w:shd w:val="clear" w:color="auto" w:fill="ced7e7"/>
        </w:tblPrEx>
        <w:trPr>
          <w:trHeight w:val="670" w:hRule="atLeast"/>
        </w:trPr>
        <w:tc>
          <w:tcPr>
            <w:tcW w:type="dxa" w:w="1105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jc w:val="center"/>
              <w:rPr>
                <w:b w:val="1"/>
                <w:bCs w:val="1"/>
                <w:outline w:val="0"/>
                <w:color w:val="0070c0"/>
                <w:u w:color="0070c0"/>
                <w:shd w:val="nil" w:color="auto" w:fill="auto"/>
                <w14:textFill>
                  <w14:solidFill>
                    <w14:srgbClr w14:val="0070C0"/>
                  </w14:solidFill>
                </w14:textFill>
              </w:rPr>
            </w:pPr>
            <w:r>
              <w:rPr>
                <w:b w:val="1"/>
                <w:bCs w:val="1"/>
                <w:outline w:val="0"/>
                <w:color w:val="0070c0"/>
                <w:u w:color="0070c0"/>
                <w:shd w:val="nil" w:color="auto" w:fill="auto"/>
                <w:rtl w:val="0"/>
                <w:lang w:val="en-US"/>
                <w14:textFill>
                  <w14:solidFill>
                    <w14:srgbClr w14:val="0070C0"/>
                  </w14:solidFill>
                </w14:textFill>
              </w:rPr>
              <w:t>Summary of Medical Condition</w:t>
            </w:r>
          </w:p>
          <w:p>
            <w:pPr>
              <w:pStyle w:val="No Spacing"/>
              <w:bidi w:val="0"/>
              <w:ind w:left="0" w:right="0" w:firstLine="0"/>
              <w:jc w:val="center"/>
              <w:rPr>
                <w:rtl w:val="0"/>
              </w:rPr>
            </w:pPr>
            <w:r>
              <w:rPr>
                <w:rFonts w:ascii="Calibri" w:hAnsi="Calibri"/>
                <w:b w:val="1"/>
                <w:bCs w:val="1"/>
                <w:outline w:val="0"/>
                <w:color w:val="ff0000"/>
                <w:sz w:val="18"/>
                <w:szCs w:val="18"/>
                <w:u w:color="ff0000"/>
                <w:shd w:val="nil" w:color="auto" w:fill="auto"/>
                <w:rtl w:val="0"/>
                <w:lang w:val="en-US"/>
                <w14:textFill>
                  <w14:solidFill>
                    <w14:srgbClr w14:val="FF0000"/>
                  </w14:solidFill>
                </w14:textFill>
              </w:rPr>
              <w:t>Please provide supporting evidence by including a recent clinic letter and any medications/protocols relevant to the child. Unfortunately without these documents there will be a delay in being able to process the referral</w:t>
            </w:r>
            <w:r>
              <w:rPr>
                <w:rFonts w:ascii="Calibri" w:hAnsi="Calibri"/>
                <w:outline w:val="0"/>
                <w:color w:val="ff0000"/>
                <w:sz w:val="18"/>
                <w:szCs w:val="18"/>
                <w:u w:color="ff0000"/>
                <w:shd w:val="nil" w:color="auto" w:fill="auto"/>
                <w:rtl w:val="0"/>
                <w:lang w:val="en-US"/>
                <w14:textFill>
                  <w14:solidFill>
                    <w14:srgbClr w14:val="FF0000"/>
                  </w14:solidFill>
                </w14:textFill>
              </w:rPr>
              <w:t>.</w:t>
            </w:r>
          </w:p>
        </w:tc>
      </w:tr>
      <w:tr>
        <w:tblPrEx>
          <w:shd w:val="clear" w:color="auto" w:fill="ced7e7"/>
        </w:tblPrEx>
        <w:trPr>
          <w:trHeight w:val="4219" w:hRule="atLeast"/>
        </w:trPr>
        <w:tc>
          <w:tcPr>
            <w:tcW w:type="dxa" w:w="1105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pPr>
            <w:r>
              <w:rPr>
                <w:rFonts w:ascii="Arial" w:cs="Arial" w:hAnsi="Arial" w:eastAsia="Arial"/>
                <w:sz w:val="16"/>
                <w:szCs w:val="16"/>
                <w:shd w:val="nil" w:color="auto" w:fill="auto"/>
                <w:lang w:val="en-US"/>
              </w:rPr>
            </w:r>
          </w:p>
        </w:tc>
      </w:tr>
    </w:tbl>
    <w:p>
      <w:pPr>
        <w:pStyle w:val="No Spacing"/>
        <w:widowControl w:val="0"/>
        <w:ind w:left="108" w:hanging="108"/>
        <w:rPr>
          <w:sz w:val="20"/>
          <w:szCs w:val="20"/>
        </w:rPr>
      </w:pPr>
    </w:p>
    <w:p>
      <w:pPr>
        <w:pStyle w:val="No Spacing"/>
        <w:rPr>
          <w:sz w:val="28"/>
          <w:szCs w:val="28"/>
        </w:rPr>
      </w:pP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057"/>
      </w:tblGrid>
      <w:tr>
        <w:tblPrEx>
          <w:shd w:val="clear" w:color="auto" w:fill="ced7e7"/>
        </w:tblPrEx>
        <w:trPr>
          <w:trHeight w:val="857" w:hRule="atLeast"/>
        </w:trPr>
        <w:tc>
          <w:tcPr>
            <w:tcW w:type="dxa" w:w="1105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rPr>
                <w:b w:val="1"/>
                <w:bCs w:val="1"/>
                <w:outline w:val="0"/>
                <w:color w:val="0070c0"/>
                <w:sz w:val="24"/>
                <w:szCs w:val="24"/>
                <w:u w:color="0070c0"/>
                <w:shd w:val="nil" w:color="auto" w:fill="auto"/>
                <w14:textFill>
                  <w14:solidFill>
                    <w14:srgbClr w14:val="0070C0"/>
                  </w14:solidFill>
                </w14:textFill>
              </w:rPr>
            </w:pPr>
            <w:r>
              <w:rPr>
                <w:b w:val="1"/>
                <w:bCs w:val="1"/>
                <w:outline w:val="0"/>
                <w:color w:val="0070c0"/>
                <w:sz w:val="24"/>
                <w:szCs w:val="24"/>
                <w:u w:color="0070c0"/>
                <w:shd w:val="nil" w:color="auto" w:fill="auto"/>
                <w:rtl w:val="0"/>
                <w:lang w:val="en-US"/>
                <w14:textFill>
                  <w14:solidFill>
                    <w14:srgbClr w14:val="0070C0"/>
                  </w14:solidFill>
                </w14:textFill>
              </w:rPr>
              <w:t>Name of Consultant/</w:t>
            </w:r>
          </w:p>
          <w:p>
            <w:pPr>
              <w:pStyle w:val="No Spacing"/>
              <w:bidi w:val="0"/>
              <w:ind w:left="0" w:right="0" w:firstLine="0"/>
              <w:jc w:val="left"/>
              <w:rPr>
                <w:rtl w:val="0"/>
              </w:rPr>
            </w:pPr>
            <w:r>
              <w:rPr>
                <w:b w:val="1"/>
                <w:bCs w:val="1"/>
                <w:outline w:val="0"/>
                <w:color w:val="0070c0"/>
                <w:sz w:val="24"/>
                <w:szCs w:val="24"/>
                <w:u w:color="0070c0"/>
                <w:shd w:val="nil" w:color="auto" w:fill="auto"/>
                <w:rtl w:val="0"/>
                <w:lang w:val="en-US"/>
                <w14:textFill>
                  <w14:solidFill>
                    <w14:srgbClr w14:val="0070C0"/>
                  </w14:solidFill>
                </w14:textFill>
              </w:rPr>
              <w:t>Doctor completing form                                                                          Signature</w:t>
            </w:r>
            <w:r>
              <w:rPr>
                <w:b w:val="1"/>
                <w:bCs w:val="1"/>
                <w:outline w:val="0"/>
                <w:color w:val="0070c0"/>
                <w:sz w:val="24"/>
                <w:szCs w:val="24"/>
                <w:u w:color="0070c0"/>
                <w:shd w:val="nil" w:color="auto" w:fill="auto"/>
                <w14:textFill>
                  <w14:solidFill>
                    <w14:srgbClr w14:val="0070C0"/>
                  </w14:solidFill>
                </w14:textFill>
              </w:rPr>
            </w:r>
          </w:p>
        </w:tc>
      </w:tr>
    </w:tbl>
    <w:p>
      <w:pPr>
        <w:pStyle w:val="No Spacing"/>
        <w:widowControl w:val="0"/>
        <w:ind w:left="108" w:hanging="108"/>
        <w:rPr>
          <w:sz w:val="28"/>
          <w:szCs w:val="28"/>
        </w:rPr>
      </w:pPr>
    </w:p>
    <w:p>
      <w:pPr>
        <w:pStyle w:val="No Spacing"/>
        <w:rPr>
          <w:b w:val="1"/>
          <w:bCs w:val="1"/>
          <w:outline w:val="0"/>
          <w:color w:val="0070c0"/>
          <w:sz w:val="24"/>
          <w:szCs w:val="24"/>
          <w:u w:color="0070c0"/>
          <w14:textFill>
            <w14:solidFill>
              <w14:srgbClr w14:val="0070C0"/>
            </w14:solidFill>
          </w14:textFill>
        </w:rPr>
      </w:pPr>
    </w:p>
    <w:p>
      <w:pPr>
        <w:pStyle w:val="No Spacing"/>
        <w:rPr>
          <w:b w:val="1"/>
          <w:bCs w:val="1"/>
          <w:outline w:val="0"/>
          <w:color w:val="0070c0"/>
          <w:sz w:val="24"/>
          <w:szCs w:val="24"/>
          <w:u w:color="0070c0"/>
          <w14:textFill>
            <w14:solidFill>
              <w14:srgbClr w14:val="0070C0"/>
            </w14:solidFill>
          </w14:textFill>
        </w:rPr>
      </w:pPr>
      <w:r>
        <w:rPr>
          <w:rFonts w:cs="Arial Unicode MS" w:eastAsia="Arial Unicode MS"/>
          <w:b w:val="1"/>
          <w:bCs w:val="1"/>
          <w:outline w:val="0"/>
          <w:color w:val="0070c0"/>
          <w:sz w:val="24"/>
          <w:szCs w:val="24"/>
          <w:u w:color="0070c0"/>
          <w:rtl w:val="0"/>
          <w:lang w:val="en-US"/>
          <w14:textFill>
            <w14:solidFill>
              <w14:srgbClr w14:val="0070C0"/>
            </w14:solidFill>
          </w14:textFill>
        </w:rPr>
        <w:t>Siblings (and other household family members)</w:t>
      </w:r>
    </w:p>
    <w:tbl>
      <w:tblPr>
        <w:tblW w:w="11084"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399"/>
        <w:gridCol w:w="1421"/>
        <w:gridCol w:w="988"/>
        <w:gridCol w:w="985"/>
        <w:gridCol w:w="985"/>
        <w:gridCol w:w="1130"/>
        <w:gridCol w:w="4176"/>
      </w:tblGrid>
      <w:tr>
        <w:tblPrEx>
          <w:shd w:val="clear" w:color="auto" w:fill="4f81bd"/>
        </w:tblPrEx>
        <w:trPr>
          <w:trHeight w:val="1070" w:hRule="atLeast"/>
          <w:tblHeader/>
        </w:trPr>
        <w:tc>
          <w:tcPr>
            <w:tcW w:type="dxa" w:w="139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rPr>
                <w:sz w:val="18"/>
                <w:szCs w:val="18"/>
                <w:shd w:val="nil" w:color="auto" w:fill="auto"/>
              </w:rPr>
            </w:pPr>
            <w:r>
              <w:rPr>
                <w:sz w:val="18"/>
                <w:szCs w:val="18"/>
                <w:shd w:val="nil" w:color="auto" w:fill="auto"/>
                <w:rtl w:val="0"/>
                <w:lang w:val="en-US"/>
              </w:rPr>
              <w:t xml:space="preserve">Relationship </w:t>
            </w:r>
          </w:p>
          <w:p>
            <w:pPr>
              <w:pStyle w:val="No Spacing"/>
              <w:bidi w:val="0"/>
              <w:ind w:left="0" w:right="0" w:firstLine="0"/>
              <w:jc w:val="left"/>
              <w:rPr>
                <w:rtl w:val="0"/>
              </w:rPr>
            </w:pPr>
            <w:r>
              <w:rPr>
                <w:sz w:val="18"/>
                <w:szCs w:val="18"/>
                <w:shd w:val="nil" w:color="auto" w:fill="auto"/>
                <w:rtl w:val="0"/>
                <w:lang w:val="en-US"/>
              </w:rPr>
              <w:t>to child</w:t>
            </w:r>
          </w:p>
        </w:tc>
        <w:tc>
          <w:tcPr>
            <w:tcW w:type="dxa" w:w="142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Sibling name</w:t>
            </w:r>
          </w:p>
        </w:tc>
        <w:tc>
          <w:tcPr>
            <w:tcW w:type="dxa" w:w="98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Gender</w:t>
            </w:r>
          </w:p>
        </w:tc>
        <w:tc>
          <w:tcPr>
            <w:tcW w:type="dxa" w:w="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DOB</w:t>
            </w:r>
          </w:p>
        </w:tc>
        <w:tc>
          <w:tcPr>
            <w:tcW w:type="dxa" w:w="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DOD</w:t>
            </w:r>
          </w:p>
        </w:tc>
        <w:tc>
          <w:tcPr>
            <w:tcW w:type="dxa" w:w="112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Do they have the same condition (Y/N)</w:t>
            </w:r>
          </w:p>
        </w:tc>
        <w:tc>
          <w:tcPr>
            <w:tcW w:type="dxa" w:w="417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Please specify if language ethnicity or religion are different?</w:t>
            </w:r>
          </w:p>
        </w:tc>
      </w:tr>
      <w:tr>
        <w:tblPrEx>
          <w:shd w:val="clear" w:color="auto" w:fill="ced7e7"/>
        </w:tblPrEx>
        <w:trPr>
          <w:trHeight w:val="185" w:hRule="atLeast"/>
        </w:trPr>
        <w:tc>
          <w:tcPr>
            <w:tcW w:type="dxa" w:w="139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42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12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417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139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42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12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417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139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42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12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417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139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42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12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417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139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42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12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417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139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42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12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417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bl>
    <w:p>
      <w:pPr>
        <w:pStyle w:val="No Spacing"/>
        <w:widowControl w:val="0"/>
        <w:ind w:left="108" w:hanging="108"/>
        <w:rPr>
          <w:b w:val="1"/>
          <w:bCs w:val="1"/>
          <w:outline w:val="0"/>
          <w:color w:val="0070c0"/>
          <w:sz w:val="24"/>
          <w:szCs w:val="24"/>
          <w:u w:color="0070c0"/>
          <w14:textFill>
            <w14:solidFill>
              <w14:srgbClr w14:val="0070C0"/>
            </w14:solidFill>
          </w14:textFill>
        </w:rPr>
      </w:pPr>
    </w:p>
    <w:p>
      <w:pPr>
        <w:pStyle w:val="Body"/>
        <w:spacing w:after="0" w:line="240" w:lineRule="auto"/>
        <w:rPr>
          <w:sz w:val="10"/>
          <w:szCs w:val="10"/>
        </w:rPr>
      </w:pPr>
    </w:p>
    <w:p>
      <w:pPr>
        <w:pStyle w:val="No Spacing"/>
        <w:rPr>
          <w:outline w:val="0"/>
          <w:color w:val="0070c0"/>
          <w:sz w:val="18"/>
          <w:szCs w:val="18"/>
          <w:u w:color="0070c0"/>
          <w14:textFill>
            <w14:solidFill>
              <w14:srgbClr w14:val="0070C0"/>
            </w14:solidFill>
          </w14:textFill>
        </w:rPr>
      </w:pPr>
      <w:r>
        <w:rPr>
          <w:rFonts w:cs="Arial Unicode MS" w:eastAsia="Arial Unicode MS"/>
          <w:outline w:val="0"/>
          <w:color w:val="0070c0"/>
          <w:sz w:val="18"/>
          <w:szCs w:val="18"/>
          <w:u w:color="0070c0"/>
          <w:rtl w:val="0"/>
          <w:lang w:val="en-US"/>
          <w14:textFill>
            <w14:solidFill>
              <w14:srgbClr w14:val="0070C0"/>
            </w14:solidFill>
          </w14:textFill>
        </w:rPr>
        <w:t>Additional information such as relevant current family circumstances and details of any significant others that help provide care</w:t>
      </w: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057"/>
      </w:tblGrid>
      <w:tr>
        <w:tblPrEx>
          <w:shd w:val="clear" w:color="auto" w:fill="ced7e7"/>
        </w:tblPrEx>
        <w:trPr>
          <w:trHeight w:val="2165" w:hRule="atLeast"/>
        </w:trPr>
        <w:tc>
          <w:tcPr>
            <w:tcW w:type="dxa" w:w="1105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rPr>
                <w:rFonts w:ascii="Arial" w:cs="Arial" w:hAnsi="Arial" w:eastAsia="Arial"/>
                <w:sz w:val="16"/>
                <w:szCs w:val="16"/>
                <w:shd w:val="nil" w:color="auto" w:fill="auto"/>
                <w:lang w:val="en-US"/>
              </w:rPr>
            </w:pPr>
          </w:p>
          <w:p>
            <w:pPr>
              <w:pStyle w:val="No Spacing"/>
            </w:pPr>
            <w:r>
              <w:rPr>
                <w:rFonts w:ascii="Arial" w:cs="Arial" w:hAnsi="Arial" w:eastAsia="Arial"/>
                <w:sz w:val="16"/>
                <w:szCs w:val="16"/>
                <w:shd w:val="nil" w:color="auto" w:fill="auto"/>
                <w:lang w:val="en-US"/>
              </w:rPr>
            </w:r>
          </w:p>
        </w:tc>
      </w:tr>
    </w:tbl>
    <w:p>
      <w:pPr>
        <w:pStyle w:val="No Spacing"/>
        <w:widowControl w:val="0"/>
        <w:ind w:left="108" w:hanging="108"/>
        <w:rPr>
          <w:outline w:val="0"/>
          <w:color w:val="0070c0"/>
          <w:sz w:val="18"/>
          <w:szCs w:val="18"/>
          <w:u w:color="0070c0"/>
          <w14:textFill>
            <w14:solidFill>
              <w14:srgbClr w14:val="0070C0"/>
            </w14:solidFill>
          </w14:textFill>
        </w:rPr>
      </w:pPr>
    </w:p>
    <w:p>
      <w:pPr>
        <w:pStyle w:val="No Spacing"/>
        <w:rPr>
          <w:sz w:val="18"/>
          <w:szCs w:val="18"/>
        </w:rPr>
      </w:pPr>
    </w:p>
    <w:p>
      <w:pPr>
        <w:pStyle w:val="No Spacing"/>
        <w:rPr>
          <w:b w:val="1"/>
          <w:bCs w:val="1"/>
          <w:outline w:val="0"/>
          <w:color w:val="0070c0"/>
          <w:sz w:val="24"/>
          <w:szCs w:val="24"/>
          <w:u w:color="0070c0"/>
          <w14:textFill>
            <w14:solidFill>
              <w14:srgbClr w14:val="0070C0"/>
            </w14:solidFill>
          </w14:textFill>
        </w:rPr>
      </w:pPr>
      <w:r>
        <w:rPr>
          <w:rFonts w:cs="Arial Unicode MS" w:eastAsia="Arial Unicode MS"/>
          <w:b w:val="1"/>
          <w:bCs w:val="1"/>
          <w:outline w:val="0"/>
          <w:color w:val="0070c0"/>
          <w:sz w:val="24"/>
          <w:szCs w:val="24"/>
          <w:u w:color="0070c0"/>
          <w:rtl w:val="0"/>
          <w:lang w:val="en-US"/>
          <w14:textFill>
            <w14:solidFill>
              <w14:srgbClr w14:val="0070C0"/>
            </w14:solidFill>
          </w14:textFill>
        </w:rPr>
        <w:t>Professionals involved with the child/young person</w:t>
      </w:r>
    </w:p>
    <w:p>
      <w:pPr>
        <w:pStyle w:val="No Spacing"/>
        <w:rPr>
          <w:outline w:val="0"/>
          <w:color w:val="0070c0"/>
          <w:sz w:val="12"/>
          <w:szCs w:val="12"/>
          <w:u w:color="0070c0"/>
          <w14:textFill>
            <w14:solidFill>
              <w14:srgbClr w14:val="0070C0"/>
            </w14:solidFill>
          </w14:textFill>
        </w:rPr>
      </w:pPr>
    </w:p>
    <w:p>
      <w:pPr>
        <w:pStyle w:val="No Spacing"/>
        <w:rPr>
          <w:outline w:val="0"/>
          <w:color w:val="0070c0"/>
          <w:sz w:val="24"/>
          <w:szCs w:val="24"/>
          <w:u w:color="0070c0"/>
          <w14:textFill>
            <w14:solidFill>
              <w14:srgbClr w14:val="0070C0"/>
            </w14:solidFill>
          </w14:textFill>
        </w:rPr>
      </w:pPr>
      <w:r>
        <w:rPr>
          <w:rFonts w:cs="Arial Unicode MS" w:eastAsia="Arial Unicode MS"/>
          <w:outline w:val="0"/>
          <w:color w:val="0070c0"/>
          <w:sz w:val="18"/>
          <w:szCs w:val="18"/>
          <w:u w:color="0070c0"/>
          <w:rtl w:val="0"/>
          <w:lang w:val="en-US"/>
          <w14:textFill>
            <w14:solidFill>
              <w14:srgbClr w14:val="0070C0"/>
            </w14:solidFill>
          </w14:textFill>
        </w:rPr>
        <w:t>General Practitioner</w:t>
      </w: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34"/>
        <w:gridCol w:w="5670"/>
        <w:gridCol w:w="993"/>
        <w:gridCol w:w="3260"/>
      </w:tblGrid>
      <w:tr>
        <w:tblPrEx>
          <w:shd w:val="clear" w:color="auto" w:fill="ced7e7"/>
        </w:tblPrEx>
        <w:trPr>
          <w:trHeight w:val="251" w:hRule="atLeast"/>
        </w:trPr>
        <w:tc>
          <w:tcPr>
            <w:tcW w:type="dxa" w:w="113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GP Name</w:t>
            </w:r>
          </w:p>
        </w:tc>
        <w:tc>
          <w:tcPr>
            <w:tcW w:type="dxa" w:w="567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9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Telephone</w:t>
            </w:r>
          </w:p>
        </w:tc>
        <w:tc>
          <w:tcPr>
            <w:tcW w:type="dxa" w:w="326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1" w:hRule="atLeast"/>
        </w:trPr>
        <w:tc>
          <w:tcPr>
            <w:tcW w:type="dxa" w:w="113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Address</w:t>
            </w:r>
          </w:p>
        </w:tc>
        <w:tc>
          <w:tcPr>
            <w:tcW w:type="dxa" w:w="567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9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Postcode</w:t>
            </w:r>
          </w:p>
        </w:tc>
        <w:tc>
          <w:tcPr>
            <w:tcW w:type="dxa" w:w="326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1" w:hRule="atLeast"/>
        </w:trPr>
        <w:tc>
          <w:tcPr>
            <w:tcW w:type="dxa" w:w="113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CCG</w:t>
            </w:r>
          </w:p>
        </w:tc>
        <w:tc>
          <w:tcPr>
            <w:tcW w:type="dxa" w:w="567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99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Email</w:t>
            </w:r>
          </w:p>
        </w:tc>
        <w:tc>
          <w:tcPr>
            <w:tcW w:type="dxa" w:w="326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bl>
    <w:p>
      <w:pPr>
        <w:pStyle w:val="No Spacing"/>
        <w:widowControl w:val="0"/>
        <w:ind w:left="108" w:hanging="108"/>
        <w:rPr>
          <w:outline w:val="0"/>
          <w:color w:val="0070c0"/>
          <w:sz w:val="24"/>
          <w:szCs w:val="24"/>
          <w:u w:color="0070c0"/>
          <w14:textFill>
            <w14:solidFill>
              <w14:srgbClr w14:val="0070C0"/>
            </w14:solidFill>
          </w14:textFill>
        </w:rPr>
      </w:pPr>
    </w:p>
    <w:p>
      <w:pPr>
        <w:pStyle w:val="Body"/>
        <w:spacing w:after="0" w:line="240" w:lineRule="auto"/>
        <w:rPr>
          <w:sz w:val="10"/>
          <w:szCs w:val="10"/>
        </w:rPr>
      </w:pPr>
    </w:p>
    <w:p>
      <w:pPr>
        <w:pStyle w:val="Body"/>
        <w:spacing w:after="0" w:line="240" w:lineRule="auto"/>
        <w:rPr>
          <w:outline w:val="0"/>
          <w:color w:val="808080"/>
          <w:sz w:val="16"/>
          <w:szCs w:val="16"/>
          <w:u w:color="808080"/>
          <w14:textFill>
            <w14:solidFill>
              <w14:srgbClr w14:val="808080"/>
            </w14:solidFill>
          </w14:textFill>
        </w:rPr>
      </w:pPr>
      <w:r>
        <w:rPr>
          <w:outline w:val="0"/>
          <w:color w:val="0070c0"/>
          <w:sz w:val="18"/>
          <w:szCs w:val="18"/>
          <w:u w:color="0070c0"/>
          <w:rtl w:val="0"/>
          <w:lang w:val="fr-FR"/>
          <w14:textFill>
            <w14:solidFill>
              <w14:srgbClr w14:val="0070C0"/>
            </w14:solidFill>
          </w14:textFill>
        </w:rPr>
        <w:t>Consultants</w:t>
      </w:r>
      <w:r>
        <w:rPr>
          <w:outline w:val="0"/>
          <w:color w:val="0070c0"/>
          <w:u w:color="0070c0"/>
          <w:rtl w:val="0"/>
          <w14:textFill>
            <w14:solidFill>
              <w14:srgbClr w14:val="0070C0"/>
            </w14:solidFill>
          </w14:textFill>
        </w:rPr>
        <w:t xml:space="preserve"> </w:t>
      </w:r>
      <w:r>
        <w:rPr>
          <w:outline w:val="0"/>
          <w:color w:val="808080"/>
          <w:sz w:val="16"/>
          <w:szCs w:val="16"/>
          <w:u w:color="808080"/>
          <w:rtl w:val="0"/>
          <w:lang w:val="en-US"/>
          <w14:textFill>
            <w14:solidFill>
              <w14:srgbClr w14:val="808080"/>
            </w14:solidFill>
          </w14:textFill>
        </w:rPr>
        <w:t>please complete for all consultants involved with child/young person</w:t>
      </w: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94"/>
        <w:gridCol w:w="2551"/>
        <w:gridCol w:w="2835"/>
        <w:gridCol w:w="2977"/>
      </w:tblGrid>
      <w:tr>
        <w:tblPrEx>
          <w:shd w:val="clear" w:color="auto" w:fill="4f81bd"/>
        </w:tblPrEx>
        <w:trPr>
          <w:trHeight w:val="190" w:hRule="atLeast"/>
          <w:tblHeader/>
        </w:trPr>
        <w:tc>
          <w:tcPr>
            <w:tcW w:type="dxa" w:w="269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Consultant</w:t>
            </w:r>
          </w:p>
        </w:tc>
        <w:tc>
          <w:tcPr>
            <w:tcW w:type="dxa" w:w="255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Hospital</w:t>
            </w:r>
          </w:p>
        </w:tc>
        <w:tc>
          <w:tcPr>
            <w:tcW w:type="dxa" w:w="283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Telephone number</w:t>
            </w:r>
          </w:p>
        </w:tc>
        <w:tc>
          <w:tcPr>
            <w:tcW w:type="dxa" w:w="297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Email</w:t>
            </w:r>
          </w:p>
        </w:tc>
      </w:tr>
      <w:tr>
        <w:tblPrEx>
          <w:shd w:val="clear" w:color="auto" w:fill="ced7e7"/>
        </w:tblPrEx>
        <w:trPr>
          <w:trHeight w:val="185" w:hRule="atLeast"/>
        </w:trPr>
        <w:tc>
          <w:tcPr>
            <w:tcW w:type="dxa" w:w="269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55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97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269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55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97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269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55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97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269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55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97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269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55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97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269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55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83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97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bl>
    <w:p>
      <w:pPr>
        <w:pStyle w:val="Body"/>
        <w:widowControl w:val="0"/>
        <w:spacing w:after="0" w:line="240" w:lineRule="auto"/>
        <w:ind w:left="108" w:hanging="108"/>
        <w:rPr>
          <w:outline w:val="0"/>
          <w:color w:val="808080"/>
          <w:sz w:val="16"/>
          <w:szCs w:val="16"/>
          <w:u w:color="808080"/>
          <w14:textFill>
            <w14:solidFill>
              <w14:srgbClr w14:val="808080"/>
            </w14:solidFill>
          </w14:textFill>
        </w:rPr>
      </w:pPr>
    </w:p>
    <w:p>
      <w:pPr>
        <w:pStyle w:val="Body"/>
        <w:spacing w:after="0" w:line="240" w:lineRule="auto"/>
        <w:rPr>
          <w:sz w:val="10"/>
          <w:szCs w:val="10"/>
        </w:rPr>
      </w:pPr>
    </w:p>
    <w:p>
      <w:pPr>
        <w:pStyle w:val="Body"/>
        <w:spacing w:after="0" w:line="240" w:lineRule="auto"/>
        <w:rPr>
          <w:outline w:val="0"/>
          <w:color w:val="808080"/>
          <w:sz w:val="16"/>
          <w:szCs w:val="16"/>
          <w:u w:color="808080"/>
          <w14:textFill>
            <w14:solidFill>
              <w14:srgbClr w14:val="808080"/>
            </w14:solidFill>
          </w14:textFill>
        </w:rPr>
      </w:pPr>
      <w:r>
        <w:rPr>
          <w:outline w:val="0"/>
          <w:color w:val="0070c0"/>
          <w:sz w:val="18"/>
          <w:szCs w:val="18"/>
          <w:u w:color="0070c0"/>
          <w:rtl w:val="0"/>
          <w:lang w:val="en-US"/>
          <w14:textFill>
            <w14:solidFill>
              <w14:srgbClr w14:val="0070C0"/>
            </w14:solidFill>
          </w14:textFill>
        </w:rPr>
        <w:t>Other professionals involved</w:t>
      </w:r>
      <w:r>
        <w:rPr>
          <w:outline w:val="0"/>
          <w:color w:val="0070c0"/>
          <w:u w:color="0070c0"/>
          <w:rtl w:val="0"/>
          <w14:textFill>
            <w14:solidFill>
              <w14:srgbClr w14:val="0070C0"/>
            </w14:solidFill>
          </w14:textFill>
        </w:rPr>
        <w:t xml:space="preserve"> </w:t>
      </w:r>
      <w:r>
        <w:rPr>
          <w:outline w:val="0"/>
          <w:color w:val="808080"/>
          <w:sz w:val="16"/>
          <w:szCs w:val="16"/>
          <w:u w:color="808080"/>
          <w:rtl w:val="0"/>
          <w:lang w:val="en-US"/>
          <w14:textFill>
            <w14:solidFill>
              <w14:srgbClr w14:val="808080"/>
            </w14:solidFill>
          </w14:textFill>
        </w:rPr>
        <w:t>please complete for health, education or social care e.g. Social Worker, Health Visitor, CCN, Occupational Therapist or Physiotherapist</w:t>
      </w:r>
    </w:p>
    <w:tbl>
      <w:tblPr>
        <w:tblW w:w="1105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977"/>
        <w:gridCol w:w="1985"/>
        <w:gridCol w:w="1842"/>
        <w:gridCol w:w="2127"/>
        <w:gridCol w:w="2127"/>
      </w:tblGrid>
      <w:tr>
        <w:tblPrEx>
          <w:shd w:val="clear" w:color="auto" w:fill="4f81bd"/>
        </w:tblPrEx>
        <w:trPr>
          <w:trHeight w:val="375" w:hRule="atLeast"/>
          <w:tblHeader/>
        </w:trPr>
        <w:tc>
          <w:tcPr>
            <w:tcW w:type="dxa" w:w="297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Name and Title</w:t>
            </w:r>
          </w:p>
        </w:tc>
        <w:tc>
          <w:tcPr>
            <w:tcW w:type="dxa" w:w="1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Address</w:t>
            </w:r>
          </w:p>
        </w:tc>
        <w:tc>
          <w:tcPr>
            <w:tcW w:type="dxa" w:w="184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Telephone number</w:t>
            </w:r>
          </w:p>
        </w:tc>
        <w:tc>
          <w:tcPr>
            <w:tcW w:type="dxa" w:w="212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Email</w:t>
            </w:r>
          </w:p>
        </w:tc>
        <w:tc>
          <w:tcPr>
            <w:tcW w:type="dxa" w:w="212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6"/>
                <w:szCs w:val="16"/>
                <w:shd w:val="nil" w:color="auto" w:fill="auto"/>
                <w:rtl w:val="0"/>
                <w:lang w:val="en-US"/>
              </w:rPr>
              <w:t>Type and frequency of support and service provided</w:t>
            </w:r>
          </w:p>
        </w:tc>
      </w:tr>
      <w:tr>
        <w:tblPrEx>
          <w:shd w:val="clear" w:color="auto" w:fill="ced7e7"/>
        </w:tblPrEx>
        <w:trPr>
          <w:trHeight w:val="185" w:hRule="atLeast"/>
        </w:trPr>
        <w:tc>
          <w:tcPr>
            <w:tcW w:type="dxa" w:w="297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84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12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12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297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84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12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12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297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84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12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12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297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84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12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12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297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84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12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12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297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98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84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12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212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bl>
    <w:p>
      <w:pPr>
        <w:pStyle w:val="Body"/>
        <w:widowControl w:val="0"/>
        <w:spacing w:after="0" w:line="240" w:lineRule="auto"/>
        <w:ind w:left="108" w:hanging="108"/>
        <w:rPr>
          <w:outline w:val="0"/>
          <w:color w:val="808080"/>
          <w:sz w:val="16"/>
          <w:szCs w:val="16"/>
          <w:u w:color="808080"/>
          <w14:textFill>
            <w14:solidFill>
              <w14:srgbClr w14:val="808080"/>
            </w14:solidFill>
          </w14:textFill>
        </w:rPr>
      </w:pPr>
    </w:p>
    <w:p>
      <w:pPr>
        <w:pStyle w:val="Body"/>
        <w:spacing w:after="0" w:line="240" w:lineRule="auto"/>
        <w:rPr>
          <w:sz w:val="10"/>
          <w:szCs w:val="10"/>
        </w:rPr>
      </w:pPr>
    </w:p>
    <w:p>
      <w:pPr>
        <w:pStyle w:val="No Spacing"/>
        <w:rPr>
          <w:outline w:val="0"/>
          <w:color w:val="0070c0"/>
          <w:sz w:val="18"/>
          <w:szCs w:val="18"/>
          <w:u w:color="0070c0"/>
          <w14:textFill>
            <w14:solidFill>
              <w14:srgbClr w14:val="0070C0"/>
            </w14:solidFill>
          </w14:textFill>
        </w:rPr>
      </w:pPr>
    </w:p>
    <w:p>
      <w:pPr>
        <w:pStyle w:val="No Spacing"/>
        <w:rPr>
          <w:outline w:val="0"/>
          <w:color w:val="0070c0"/>
          <w:sz w:val="18"/>
          <w:szCs w:val="18"/>
          <w:u w:color="0070c0"/>
          <w14:textFill>
            <w14:solidFill>
              <w14:srgbClr w14:val="0070C0"/>
            </w14:solidFill>
          </w14:textFill>
        </w:rPr>
      </w:pPr>
    </w:p>
    <w:p>
      <w:pPr>
        <w:pStyle w:val="No Spacing"/>
        <w:rPr>
          <w:outline w:val="0"/>
          <w:color w:val="0070c0"/>
          <w:sz w:val="18"/>
          <w:szCs w:val="18"/>
          <w:u w:color="0070c0"/>
          <w14:textFill>
            <w14:solidFill>
              <w14:srgbClr w14:val="0070C0"/>
            </w14:solidFill>
          </w14:textFill>
        </w:rPr>
      </w:pPr>
    </w:p>
    <w:p>
      <w:pPr>
        <w:pStyle w:val="No Spacing"/>
        <w:rPr>
          <w:outline w:val="0"/>
          <w:color w:val="0070c0"/>
          <w:sz w:val="18"/>
          <w:szCs w:val="18"/>
          <w:u w:color="0070c0"/>
          <w14:textFill>
            <w14:solidFill>
              <w14:srgbClr w14:val="0070C0"/>
            </w14:solidFill>
          </w14:textFill>
        </w:rPr>
      </w:pPr>
      <w:r>
        <w:rPr>
          <w:rFonts w:cs="Arial Unicode MS" w:eastAsia="Arial Unicode MS"/>
          <w:outline w:val="0"/>
          <w:color w:val="0070c0"/>
          <w:sz w:val="18"/>
          <w:szCs w:val="18"/>
          <w:u w:color="0070c0"/>
          <w:rtl w:val="0"/>
          <w:lang w:val="en-US"/>
          <w14:textFill>
            <w14:solidFill>
              <w14:srgbClr w14:val="0070C0"/>
            </w14:solidFill>
          </w14:textFill>
        </w:rPr>
        <w:t>Please identify any other providers you are aware of that are already providing support to the family</w:t>
      </w: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057"/>
      </w:tblGrid>
      <w:tr>
        <w:tblPrEx>
          <w:shd w:val="clear" w:color="auto" w:fill="ced7e7"/>
        </w:tblPrEx>
        <w:trPr>
          <w:trHeight w:val="966" w:hRule="atLeast"/>
        </w:trPr>
        <w:tc>
          <w:tcPr>
            <w:tcW w:type="dxa" w:w="1105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bl>
    <w:p>
      <w:pPr>
        <w:pStyle w:val="No Spacing"/>
        <w:widowControl w:val="0"/>
        <w:ind w:left="108" w:hanging="108"/>
        <w:rPr>
          <w:outline w:val="0"/>
          <w:color w:val="0070c0"/>
          <w:sz w:val="18"/>
          <w:szCs w:val="18"/>
          <w:u w:color="0070c0"/>
          <w14:textFill>
            <w14:solidFill>
              <w14:srgbClr w14:val="0070C0"/>
            </w14:solidFill>
          </w14:textFill>
        </w:rPr>
      </w:pPr>
    </w:p>
    <w:p>
      <w:pPr>
        <w:pStyle w:val="No Spacing"/>
        <w:rPr>
          <w:rFonts w:ascii="Arial" w:cs="Arial" w:hAnsi="Arial" w:eastAsia="Arial"/>
          <w:sz w:val="20"/>
          <w:szCs w:val="20"/>
        </w:rPr>
      </w:pP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395"/>
        <w:gridCol w:w="6662"/>
      </w:tblGrid>
      <w:tr>
        <w:tblPrEx>
          <w:shd w:val="clear" w:color="auto" w:fill="ced7e7"/>
        </w:tblPrEx>
        <w:trPr>
          <w:trHeight w:val="575" w:hRule="atLeast"/>
        </w:trPr>
        <w:tc>
          <w:tcPr>
            <w:tcW w:type="dxa" w:w="439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outline w:val="0"/>
                <w:color w:val="000000"/>
                <w:sz w:val="18"/>
                <w:szCs w:val="18"/>
                <w:u w:color="000000"/>
                <w:shd w:val="nil" w:color="auto" w:fill="auto"/>
                <w:rtl w:val="0"/>
                <w:lang w:val="en-US"/>
                <w14:textFill>
                  <w14:solidFill>
                    <w14:srgbClr w14:val="000000"/>
                  </w14:solidFill>
                </w14:textFill>
              </w:rPr>
              <w:t xml:space="preserve">Who or what prompted you to make this referral to Julias House? </w:t>
            </w:r>
          </w:p>
        </w:tc>
        <w:tc>
          <w:tcPr>
            <w:tcW w:type="dxa" w:w="6662"/>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rFonts w:ascii="Arial" w:cs="Arial" w:hAnsi="Arial" w:eastAsia="Arial"/>
                <w:sz w:val="16"/>
                <w:szCs w:val="16"/>
                <w:shd w:val="nil" w:color="auto" w:fill="auto"/>
                <w:lang w:val="en-US"/>
              </w:rPr>
            </w:r>
          </w:p>
        </w:tc>
      </w:tr>
    </w:tbl>
    <w:p>
      <w:pPr>
        <w:pStyle w:val="No Spacing"/>
        <w:widowControl w:val="0"/>
        <w:ind w:left="108" w:hanging="108"/>
        <w:rPr>
          <w:rFonts w:ascii="Arial" w:cs="Arial" w:hAnsi="Arial" w:eastAsia="Arial"/>
          <w:sz w:val="20"/>
          <w:szCs w:val="20"/>
        </w:rPr>
      </w:pPr>
    </w:p>
    <w:p>
      <w:pPr>
        <w:pStyle w:val="No Spacing"/>
        <w:rPr>
          <w:rFonts w:ascii="Arial" w:cs="Arial" w:hAnsi="Arial" w:eastAsia="Arial"/>
          <w:sz w:val="20"/>
          <w:szCs w:val="20"/>
        </w:rPr>
      </w:pPr>
    </w:p>
    <w:p>
      <w:pPr>
        <w:pStyle w:val="No Spacing"/>
        <w:rPr>
          <w:b w:val="1"/>
          <w:bCs w:val="1"/>
          <w:outline w:val="0"/>
          <w:color w:val="0070c0"/>
          <w:sz w:val="24"/>
          <w:szCs w:val="24"/>
          <w:u w:color="0070c0"/>
          <w14:textFill>
            <w14:solidFill>
              <w14:srgbClr w14:val="0070C0"/>
            </w14:solidFill>
          </w14:textFill>
        </w:rPr>
      </w:pPr>
      <w:r>
        <w:rPr>
          <w:rFonts w:cs="Arial Unicode MS" w:eastAsia="Arial Unicode MS"/>
          <w:b w:val="1"/>
          <w:bCs w:val="1"/>
          <w:outline w:val="0"/>
          <w:color w:val="0070c0"/>
          <w:sz w:val="24"/>
          <w:szCs w:val="24"/>
          <w:u w:color="0070c0"/>
          <w:rtl w:val="0"/>
          <w:lang w:val="en-US"/>
          <w14:textFill>
            <w14:solidFill>
              <w14:srgbClr w14:val="0070C0"/>
            </w14:solidFill>
          </w14:textFill>
        </w:rPr>
        <w:t>Referrer</w:t>
      </w:r>
    </w:p>
    <w:p>
      <w:pPr>
        <w:pStyle w:val="No Spacing"/>
        <w:rPr>
          <w:sz w:val="20"/>
          <w:szCs w:val="20"/>
        </w:rPr>
      </w:pPr>
      <w:r>
        <w:rPr>
          <w:rFonts w:cs="Arial Unicode MS" w:eastAsia="Arial Unicode MS"/>
          <w:sz w:val="20"/>
          <w:szCs w:val="20"/>
          <w:rtl w:val="0"/>
          <w:lang w:val="en-US"/>
        </w:rPr>
        <w:t xml:space="preserve">By signing the Referral Form you are confirming this referral has been consented to by the family and the family have been given </w:t>
      </w:r>
      <w:r>
        <w:rPr>
          <w:rFonts w:cs="Arial Unicode MS" w:eastAsia="Arial Unicode MS" w:hint="default"/>
          <w:sz w:val="20"/>
          <w:szCs w:val="20"/>
          <w:rtl w:val="0"/>
          <w:lang w:val="en-US"/>
        </w:rPr>
        <w:t>‘</w:t>
      </w:r>
      <w:r>
        <w:rPr>
          <w:rFonts w:cs="Arial Unicode MS" w:eastAsia="Arial Unicode MS"/>
          <w:outline w:val="0"/>
          <w:color w:val="0070c0"/>
          <w:sz w:val="20"/>
          <w:szCs w:val="20"/>
          <w:u w:color="0070c0"/>
          <w:rtl w:val="0"/>
          <w:lang w:val="en-US"/>
          <w14:textFill>
            <w14:solidFill>
              <w14:srgbClr w14:val="0070C0"/>
            </w14:solidFill>
          </w14:textFill>
        </w:rPr>
        <w:t>Your Referral to Julia</w:t>
      </w:r>
      <w:r>
        <w:rPr>
          <w:rFonts w:cs="Arial Unicode MS" w:eastAsia="Arial Unicode MS" w:hint="default"/>
          <w:outline w:val="0"/>
          <w:color w:val="0070c0"/>
          <w:sz w:val="20"/>
          <w:szCs w:val="20"/>
          <w:u w:color="0070c0"/>
          <w:rtl w:val="0"/>
          <w:lang w:val="en-US"/>
          <w14:textFill>
            <w14:solidFill>
              <w14:srgbClr w14:val="0070C0"/>
            </w14:solidFill>
          </w14:textFill>
        </w:rPr>
        <w:t>’</w:t>
      </w:r>
      <w:r>
        <w:rPr>
          <w:rFonts w:cs="Arial Unicode MS" w:eastAsia="Arial Unicode MS"/>
          <w:outline w:val="0"/>
          <w:color w:val="0070c0"/>
          <w:sz w:val="20"/>
          <w:szCs w:val="20"/>
          <w:u w:color="0070c0"/>
          <w:rtl w:val="0"/>
          <w:lang w:val="en-US"/>
          <w14:textFill>
            <w14:solidFill>
              <w14:srgbClr w14:val="0070C0"/>
            </w14:solidFill>
          </w14:textFill>
        </w:rPr>
        <w:t>s House</w:t>
      </w:r>
      <w:r>
        <w:rPr>
          <w:rFonts w:cs="Arial Unicode MS" w:eastAsia="Arial Unicode MS" w:hint="default"/>
          <w:outline w:val="0"/>
          <w:color w:val="0070c0"/>
          <w:sz w:val="20"/>
          <w:szCs w:val="20"/>
          <w:u w:color="0070c0"/>
          <w:rtl w:val="0"/>
          <w:lang w:val="en-US"/>
          <w14:textFill>
            <w14:solidFill>
              <w14:srgbClr w14:val="0070C0"/>
            </w14:solidFill>
          </w14:textFill>
        </w:rPr>
        <w:t>’</w:t>
      </w:r>
      <w:r>
        <w:rPr>
          <w:rFonts w:cs="Arial Unicode MS" w:eastAsia="Arial Unicode MS"/>
          <w:outline w:val="0"/>
          <w:color w:val="e36c0a"/>
          <w:sz w:val="20"/>
          <w:szCs w:val="20"/>
          <w:u w:color="e36c0a"/>
          <w:rtl w:val="0"/>
          <w:lang w:val="en-US"/>
          <w14:textFill>
            <w14:solidFill>
              <w14:srgbClr w14:val="E36C0A"/>
            </w14:solidFill>
          </w14:textFill>
        </w:rPr>
        <w:t xml:space="preserve"> </w:t>
      </w:r>
      <w:r>
        <w:rPr>
          <w:rFonts w:cs="Arial Unicode MS" w:eastAsia="Arial Unicode MS"/>
          <w:sz w:val="20"/>
          <w:szCs w:val="20"/>
          <w:rtl w:val="0"/>
          <w:lang w:val="en-US"/>
        </w:rPr>
        <w:t>information sheet, which is the last page of this document.</w:t>
      </w:r>
    </w:p>
    <w:p>
      <w:pPr>
        <w:pStyle w:val="No Spacing"/>
      </w:pPr>
    </w:p>
    <w:tbl>
      <w:tblPr>
        <w:tblW w:w="1107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34"/>
        <w:gridCol w:w="3969"/>
        <w:gridCol w:w="1275"/>
        <w:gridCol w:w="4694"/>
      </w:tblGrid>
      <w:tr>
        <w:tblPrEx>
          <w:shd w:val="clear" w:color="auto" w:fill="ced7e7"/>
        </w:tblPrEx>
        <w:trPr>
          <w:trHeight w:val="410" w:hRule="atLeast"/>
        </w:trPr>
        <w:tc>
          <w:tcPr>
            <w:tcW w:type="dxa" w:w="113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Name</w:t>
            </w:r>
          </w:p>
        </w:tc>
        <w:tc>
          <w:tcPr>
            <w:tcW w:type="dxa" w:w="396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27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rPr>
                <w:sz w:val="18"/>
                <w:szCs w:val="18"/>
                <w:shd w:val="nil" w:color="auto" w:fill="auto"/>
              </w:rPr>
            </w:pPr>
            <w:r>
              <w:rPr>
                <w:sz w:val="18"/>
                <w:szCs w:val="18"/>
                <w:shd w:val="nil" w:color="auto" w:fill="auto"/>
                <w:rtl w:val="0"/>
                <w:lang w:val="en-US"/>
              </w:rPr>
              <w:t>Job title</w:t>
            </w:r>
          </w:p>
          <w:p>
            <w:pPr>
              <w:pStyle w:val="No Spacing"/>
              <w:bidi w:val="0"/>
              <w:ind w:left="0" w:right="0" w:firstLine="0"/>
              <w:jc w:val="left"/>
              <w:rPr>
                <w:rtl w:val="0"/>
              </w:rPr>
            </w:pPr>
            <w:r>
              <w:rPr>
                <w:sz w:val="18"/>
                <w:szCs w:val="18"/>
                <w:shd w:val="nil" w:color="auto" w:fill="auto"/>
                <w:rtl w:val="0"/>
                <w:lang w:val="en-US"/>
              </w:rPr>
              <w:t>(if relevant)</w:t>
            </w:r>
          </w:p>
        </w:tc>
        <w:tc>
          <w:tcPr>
            <w:tcW w:type="dxa" w:w="469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87" w:hRule="atLeast"/>
        </w:trPr>
        <w:tc>
          <w:tcPr>
            <w:tcW w:type="dxa" w:w="113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Role</w:t>
            </w:r>
          </w:p>
        </w:tc>
        <w:tc>
          <w:tcPr>
            <w:tcW w:type="dxa" w:w="396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27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Organisation and Address</w:t>
            </w:r>
          </w:p>
        </w:tc>
        <w:tc>
          <w:tcPr>
            <w:tcW w:type="dxa" w:w="469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10" w:hRule="atLeast"/>
        </w:trPr>
        <w:tc>
          <w:tcPr>
            <w:tcW w:type="dxa" w:w="113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Telephone numbers</w:t>
            </w:r>
          </w:p>
        </w:tc>
        <w:tc>
          <w:tcPr>
            <w:tcW w:type="dxa" w:w="396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27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Email</w:t>
            </w:r>
          </w:p>
        </w:tc>
        <w:tc>
          <w:tcPr>
            <w:tcW w:type="dxa" w:w="469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94" w:hRule="atLeast"/>
        </w:trPr>
        <w:tc>
          <w:tcPr>
            <w:tcW w:type="dxa" w:w="1134"/>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Signature</w:t>
            </w:r>
          </w:p>
        </w:tc>
        <w:tc>
          <w:tcPr>
            <w:tcW w:type="dxa" w:w="3969"/>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c>
          <w:tcPr>
            <w:tcW w:type="dxa" w:w="1275"/>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sz w:val="18"/>
                <w:szCs w:val="18"/>
                <w:shd w:val="nil" w:color="auto" w:fill="auto"/>
                <w:rtl w:val="0"/>
                <w:lang w:val="en-US"/>
              </w:rPr>
              <w:t>Date</w:t>
            </w:r>
          </w:p>
        </w:tc>
        <w:tc>
          <w:tcPr>
            <w:tcW w:type="dxa" w:w="4693"/>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tc>
      </w:tr>
    </w:tbl>
    <w:p>
      <w:pPr>
        <w:pStyle w:val="No Spacing"/>
        <w:widowControl w:val="0"/>
        <w:ind w:left="108" w:hanging="108"/>
      </w:pPr>
    </w:p>
    <w:p>
      <w:pPr>
        <w:pStyle w:val="No Spacing"/>
      </w:pPr>
    </w:p>
    <w:p>
      <w:pPr>
        <w:pStyle w:val="No Spacing"/>
        <w:rPr>
          <w:outline w:val="0"/>
          <w:color w:val="0070c0"/>
          <w:sz w:val="20"/>
          <w:szCs w:val="20"/>
          <w:u w:color="0070c0"/>
          <w14:textFill>
            <w14:solidFill>
              <w14:srgbClr w14:val="0070C0"/>
            </w14:solidFill>
          </w14:textFill>
        </w:rPr>
      </w:pPr>
      <w:r>
        <w:rPr>
          <w:rFonts w:cs="Arial Unicode MS" w:eastAsia="Arial Unicode MS"/>
          <w:b w:val="1"/>
          <w:bCs w:val="1"/>
          <w:outline w:val="0"/>
          <w:color w:val="0070c0"/>
          <w:sz w:val="24"/>
          <w:szCs w:val="24"/>
          <w:u w:color="0070c0"/>
          <w:rtl w:val="0"/>
          <w:lang w:val="en-US"/>
          <w14:textFill>
            <w14:solidFill>
              <w14:srgbClr w14:val="0070C0"/>
            </w14:solidFill>
          </w14:textFill>
        </w:rPr>
        <w:t>Consent of Family.</w:t>
      </w:r>
      <w:r>
        <w:rPr>
          <w:rFonts w:cs="Arial Unicode MS" w:eastAsia="Arial Unicode MS"/>
          <w:outline w:val="0"/>
          <w:color w:val="0070c0"/>
          <w:sz w:val="24"/>
          <w:szCs w:val="24"/>
          <w:u w:color="0070c0"/>
          <w:rtl w:val="0"/>
          <w:lang w:val="en-US"/>
          <w14:textFill>
            <w14:solidFill>
              <w14:srgbClr w14:val="0070C0"/>
            </w14:solidFill>
          </w14:textFill>
        </w:rPr>
        <w:t xml:space="preserve"> </w:t>
      </w:r>
      <w:r>
        <w:rPr>
          <w:rFonts w:cs="Arial Unicode MS" w:eastAsia="Arial Unicode MS"/>
          <w:outline w:val="0"/>
          <w:color w:val="808080"/>
          <w:sz w:val="20"/>
          <w:szCs w:val="20"/>
          <w:u w:color="808080"/>
          <w:rtl w:val="0"/>
          <w:lang w:val="en-US"/>
          <w14:textFill>
            <w14:solidFill>
              <w14:srgbClr w14:val="808080"/>
            </w14:solidFill>
          </w14:textFill>
        </w:rPr>
        <w:t>To be completed by Parent or Legal Guardian with parental responsibility.</w:t>
      </w:r>
    </w:p>
    <w:p>
      <w:pPr>
        <w:pStyle w:val="No Spacing"/>
      </w:pP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057"/>
      </w:tblGrid>
      <w:tr>
        <w:tblPrEx>
          <w:shd w:val="clear" w:color="auto" w:fill="ced7e7"/>
        </w:tblPrEx>
        <w:trPr>
          <w:trHeight w:val="1537" w:hRule="atLeast"/>
        </w:trPr>
        <w:tc>
          <w:tcPr>
            <w:tcW w:type="dxa" w:w="1105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Body"/>
              <w:rPr>
                <w:sz w:val="18"/>
                <w:szCs w:val="18"/>
                <w:shd w:val="nil" w:color="auto" w:fill="auto"/>
                <w:lang w:val="en-US"/>
              </w:rPr>
            </w:pPr>
          </w:p>
          <w:p>
            <w:pPr>
              <w:pStyle w:val="Body"/>
              <w:bidi w:val="0"/>
              <w:spacing w:after="0" w:line="240" w:lineRule="auto"/>
              <w:ind w:left="0" w:right="0" w:firstLine="0"/>
              <w:jc w:val="left"/>
              <w:rPr>
                <w:sz w:val="18"/>
                <w:szCs w:val="18"/>
                <w:shd w:val="nil" w:color="auto" w:fill="auto"/>
                <w:rtl w:val="0"/>
              </w:rPr>
            </w:pPr>
            <w:r>
              <w:rPr>
                <w:sz w:val="18"/>
                <w:szCs w:val="18"/>
                <w:shd w:val="nil" w:color="auto" w:fill="auto"/>
                <w:rtl w:val="0"/>
                <w:lang w:val="en-US"/>
              </w:rPr>
              <w:t xml:space="preserve">I, __________________________ , the Parent/Legal Guardian of _________________________ (child) </w:t>
            </w:r>
          </w:p>
          <w:p>
            <w:pPr>
              <w:pStyle w:val="Body"/>
              <w:bidi w:val="0"/>
              <w:spacing w:after="0" w:line="240" w:lineRule="auto"/>
              <w:ind w:left="0" w:right="0" w:firstLine="0"/>
              <w:jc w:val="left"/>
              <w:rPr>
                <w:sz w:val="18"/>
                <w:szCs w:val="18"/>
                <w:shd w:val="nil" w:color="auto" w:fill="auto"/>
                <w:rtl w:val="0"/>
              </w:rPr>
            </w:pPr>
            <w:r>
              <w:rPr>
                <w:sz w:val="18"/>
                <w:szCs w:val="18"/>
                <w:shd w:val="nil" w:color="auto" w:fill="auto"/>
                <w:rtl w:val="0"/>
                <w:lang w:val="en-US"/>
              </w:rPr>
              <w:t xml:space="preserve">                   (print name)                                                                             (print name of child)</w:t>
            </w:r>
          </w:p>
          <w:p>
            <w:pPr>
              <w:pStyle w:val="Body"/>
              <w:spacing w:after="0" w:line="240" w:lineRule="auto"/>
              <w:rPr>
                <w:sz w:val="18"/>
                <w:szCs w:val="18"/>
                <w:shd w:val="nil" w:color="auto" w:fill="auto"/>
                <w:lang w:val="en-US"/>
              </w:rPr>
            </w:pPr>
          </w:p>
          <w:p>
            <w:pPr>
              <w:pStyle w:val="No Spacing"/>
              <w:bidi w:val="0"/>
              <w:ind w:left="0" w:right="0" w:firstLine="0"/>
              <w:jc w:val="left"/>
              <w:rPr>
                <w:rtl w:val="0"/>
              </w:rPr>
            </w:pPr>
            <w:r>
              <w:rPr>
                <w:sz w:val="18"/>
                <w:szCs w:val="18"/>
                <w:shd w:val="nil" w:color="auto" w:fill="auto"/>
                <w:rtl w:val="0"/>
                <w:lang w:val="en-US"/>
              </w:rPr>
              <w:t>am aware of the contents of this form and consent to this referral being made to Julia</w:t>
            </w:r>
            <w:r>
              <w:rPr>
                <w:sz w:val="18"/>
                <w:szCs w:val="18"/>
                <w:shd w:val="nil" w:color="auto" w:fill="auto"/>
                <w:rtl w:val="0"/>
                <w:lang w:val="en-US"/>
              </w:rPr>
              <w:t>’</w:t>
            </w:r>
            <w:r>
              <w:rPr>
                <w:sz w:val="18"/>
                <w:szCs w:val="18"/>
                <w:shd w:val="nil" w:color="auto" w:fill="auto"/>
                <w:rtl w:val="0"/>
                <w:lang w:val="en-US"/>
              </w:rPr>
              <w:t>s House Children</w:t>
            </w:r>
            <w:r>
              <w:rPr>
                <w:sz w:val="18"/>
                <w:szCs w:val="18"/>
                <w:shd w:val="nil" w:color="auto" w:fill="auto"/>
                <w:rtl w:val="0"/>
                <w:lang w:val="en-US"/>
              </w:rPr>
              <w:t>’</w:t>
            </w:r>
            <w:r>
              <w:rPr>
                <w:sz w:val="18"/>
                <w:szCs w:val="18"/>
                <w:shd w:val="nil" w:color="auto" w:fill="auto"/>
                <w:rtl w:val="0"/>
                <w:lang w:val="en-US"/>
              </w:rPr>
              <w:t>s Respite Service. I also give consent for the Julia</w:t>
            </w:r>
            <w:r>
              <w:rPr>
                <w:sz w:val="18"/>
                <w:szCs w:val="18"/>
                <w:shd w:val="nil" w:color="auto" w:fill="auto"/>
                <w:rtl w:val="0"/>
                <w:lang w:val="en-US"/>
              </w:rPr>
              <w:t>’</w:t>
            </w:r>
            <w:r>
              <w:rPr>
                <w:sz w:val="18"/>
                <w:szCs w:val="18"/>
                <w:shd w:val="nil" w:color="auto" w:fill="auto"/>
                <w:rtl w:val="0"/>
                <w:lang w:val="en-US"/>
              </w:rPr>
              <w:t>s House Nursing Team to request information and liaise with any of the professionals listed within this form that are involved in the care of the above named person.</w:t>
            </w:r>
          </w:p>
        </w:tc>
      </w:tr>
      <w:tr>
        <w:tblPrEx>
          <w:shd w:val="clear" w:color="auto" w:fill="ced7e7"/>
        </w:tblPrEx>
        <w:trPr>
          <w:trHeight w:val="221" w:hRule="atLeast"/>
        </w:trPr>
        <w:tc>
          <w:tcPr>
            <w:tcW w:type="dxa" w:w="1105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tabs>
                <w:tab w:val="left" w:pos="6072"/>
              </w:tabs>
            </w:pPr>
            <w:r>
              <w:rPr>
                <w:shd w:val="nil" w:color="auto" w:fill="auto"/>
                <w:rtl w:val="0"/>
                <w:lang w:val="en-US"/>
              </w:rPr>
              <w:t>Signature:</w:t>
              <w:tab/>
              <w:t>Date:</w:t>
            </w:r>
          </w:p>
        </w:tc>
      </w:tr>
      <w:tr>
        <w:tblPrEx>
          <w:shd w:val="clear" w:color="auto" w:fill="ced7e7"/>
        </w:tblPrEx>
        <w:trPr>
          <w:trHeight w:val="221" w:hRule="atLeast"/>
        </w:trPr>
        <w:tc>
          <w:tcPr>
            <w:tcW w:type="dxa" w:w="11057"/>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tabs>
                <w:tab w:val="left" w:pos="6072"/>
              </w:tabs>
            </w:pPr>
            <w:r>
              <w:rPr>
                <w:shd w:val="nil" w:color="auto" w:fill="auto"/>
                <w:rtl w:val="0"/>
                <w:lang w:val="en-US"/>
              </w:rPr>
              <w:t>Child</w:t>
            </w:r>
            <w:r>
              <w:rPr>
                <w:shd w:val="nil" w:color="auto" w:fill="auto"/>
                <w:rtl w:val="0"/>
                <w:lang w:val="en-US"/>
              </w:rPr>
              <w:t>’</w:t>
            </w:r>
            <w:r>
              <w:rPr>
                <w:shd w:val="nil" w:color="auto" w:fill="auto"/>
                <w:rtl w:val="0"/>
                <w:lang w:val="en-US"/>
              </w:rPr>
              <w:t>s signature if appropriate:</w:t>
              <w:tab/>
              <w:t>Date:</w:t>
            </w:r>
          </w:p>
        </w:tc>
      </w:tr>
    </w:tbl>
    <w:p>
      <w:pPr>
        <w:pStyle w:val="No Spacing"/>
        <w:widowControl w:val="0"/>
        <w:ind w:left="108" w:hanging="108"/>
      </w:pPr>
    </w:p>
    <w:p>
      <w:pPr>
        <w:pStyle w:val="No Spacing"/>
      </w:pPr>
    </w:p>
    <w:p>
      <w:pPr>
        <w:pStyle w:val="No Spacing"/>
      </w:pPr>
    </w:p>
    <w:p>
      <w:pPr>
        <w:pStyle w:val="No Spacing"/>
        <w:rPr>
          <w:b w:val="1"/>
          <w:bCs w:val="1"/>
          <w:outline w:val="0"/>
          <w:color w:val="0070c0"/>
          <w:sz w:val="20"/>
          <w:szCs w:val="20"/>
          <w:u w:color="0070c0"/>
          <w14:textFill>
            <w14:solidFill>
              <w14:srgbClr w14:val="0070C0"/>
            </w14:solidFill>
          </w14:textFill>
        </w:rPr>
      </w:pPr>
      <w:r>
        <w:rPr>
          <w:rFonts w:cs="Arial Unicode MS" w:eastAsia="Arial Unicode MS"/>
          <w:b w:val="1"/>
          <w:bCs w:val="1"/>
          <w:outline w:val="0"/>
          <w:color w:val="0070c0"/>
          <w:sz w:val="24"/>
          <w:szCs w:val="24"/>
          <w:u w:color="0070c0"/>
          <w:rtl w:val="0"/>
          <w:lang w:val="en-US"/>
          <w14:textFill>
            <w14:solidFill>
              <w14:srgbClr w14:val="0070C0"/>
            </w14:solidFill>
          </w14:textFill>
        </w:rPr>
        <w:t>Please return to: Julia</w:t>
      </w:r>
      <w:r>
        <w:rPr>
          <w:rFonts w:cs="Arial Unicode MS" w:eastAsia="Arial Unicode MS" w:hint="default"/>
          <w:b w:val="1"/>
          <w:bCs w:val="1"/>
          <w:outline w:val="0"/>
          <w:color w:val="0070c0"/>
          <w:sz w:val="24"/>
          <w:szCs w:val="24"/>
          <w:u w:color="0070c0"/>
          <w:rtl w:val="0"/>
          <w:lang w:val="en-US"/>
          <w14:textFill>
            <w14:solidFill>
              <w14:srgbClr w14:val="0070C0"/>
            </w14:solidFill>
          </w14:textFill>
        </w:rPr>
        <w:t>’</w:t>
      </w:r>
      <w:r>
        <w:rPr>
          <w:rFonts w:cs="Arial Unicode MS" w:eastAsia="Arial Unicode MS"/>
          <w:b w:val="1"/>
          <w:bCs w:val="1"/>
          <w:outline w:val="0"/>
          <w:color w:val="0070c0"/>
          <w:sz w:val="24"/>
          <w:szCs w:val="24"/>
          <w:u w:color="0070c0"/>
          <w:rtl w:val="0"/>
          <w:lang w:val="en-US"/>
          <w14:textFill>
            <w14:solidFill>
              <w14:srgbClr w14:val="0070C0"/>
            </w14:solidFill>
          </w14:textFill>
        </w:rPr>
        <w:t>s House Children</w:t>
      </w:r>
      <w:r>
        <w:rPr>
          <w:rFonts w:cs="Arial Unicode MS" w:eastAsia="Arial Unicode MS" w:hint="default"/>
          <w:b w:val="1"/>
          <w:bCs w:val="1"/>
          <w:outline w:val="0"/>
          <w:color w:val="0070c0"/>
          <w:sz w:val="24"/>
          <w:szCs w:val="24"/>
          <w:u w:color="0070c0"/>
          <w:rtl w:val="0"/>
          <w:lang w:val="en-US"/>
          <w14:textFill>
            <w14:solidFill>
              <w14:srgbClr w14:val="0070C0"/>
            </w14:solidFill>
          </w14:textFill>
        </w:rPr>
        <w:t>’</w:t>
      </w:r>
      <w:r>
        <w:rPr>
          <w:rFonts w:cs="Arial Unicode MS" w:eastAsia="Arial Unicode MS"/>
          <w:b w:val="1"/>
          <w:bCs w:val="1"/>
          <w:outline w:val="0"/>
          <w:color w:val="0070c0"/>
          <w:sz w:val="24"/>
          <w:szCs w:val="24"/>
          <w:u w:color="0070c0"/>
          <w:rtl w:val="0"/>
          <w:lang w:val="en-US"/>
          <w14:textFill>
            <w14:solidFill>
              <w14:srgbClr w14:val="0070C0"/>
            </w14:solidFill>
          </w14:textFill>
        </w:rPr>
        <w:t>s Hospice</w:t>
      </w:r>
    </w:p>
    <w:tbl>
      <w:tblPr>
        <w:tblW w:w="11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111"/>
        <w:gridCol w:w="1630"/>
        <w:gridCol w:w="1630"/>
        <w:gridCol w:w="3686"/>
      </w:tblGrid>
      <w:tr>
        <w:tblPrEx>
          <w:shd w:val="clear" w:color="auto" w:fill="ced7e7"/>
        </w:tblPrEx>
        <w:trPr>
          <w:trHeight w:val="190" w:hRule="atLeast"/>
        </w:trPr>
        <w:tc>
          <w:tcPr>
            <w:tcW w:type="dxa" w:w="411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Address</w:t>
            </w:r>
          </w:p>
        </w:tc>
        <w:tc>
          <w:tcPr>
            <w:tcW w:type="dxa" w:w="163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Telephone</w:t>
            </w:r>
          </w:p>
        </w:tc>
        <w:tc>
          <w:tcPr>
            <w:tcW w:type="dxa" w:w="163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Fax</w:t>
            </w:r>
          </w:p>
        </w:tc>
        <w:tc>
          <w:tcPr>
            <w:tcW w:type="dxa" w:w="368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top"/>
          </w:tcPr>
          <w:p>
            <w:pPr>
              <w:pStyle w:val="No Spacing"/>
            </w:pPr>
            <w:r>
              <w:rPr>
                <w:sz w:val="18"/>
                <w:szCs w:val="18"/>
                <w:shd w:val="nil" w:color="auto" w:fill="auto"/>
                <w:rtl w:val="0"/>
                <w:lang w:val="en-US"/>
              </w:rPr>
              <w:t>Email</w:t>
            </w:r>
          </w:p>
        </w:tc>
      </w:tr>
      <w:tr>
        <w:tblPrEx>
          <w:shd w:val="clear" w:color="auto" w:fill="ced7e7"/>
        </w:tblPrEx>
        <w:trPr>
          <w:trHeight w:val="630" w:hRule="atLeast"/>
        </w:trPr>
        <w:tc>
          <w:tcPr>
            <w:tcW w:type="dxa" w:w="411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rPr>
                <w:outline w:val="0"/>
                <w:color w:val="0070c0"/>
                <w:sz w:val="18"/>
                <w:szCs w:val="18"/>
                <w:u w:color="0070c0"/>
                <w:shd w:val="nil" w:color="auto" w:fill="auto"/>
                <w14:textFill>
                  <w14:solidFill>
                    <w14:srgbClr w14:val="0070C0"/>
                  </w14:solidFill>
                </w14:textFill>
              </w:rPr>
            </w:pPr>
            <w:r>
              <w:rPr>
                <w:outline w:val="0"/>
                <w:color w:val="0070c0"/>
                <w:sz w:val="18"/>
                <w:szCs w:val="18"/>
                <w:u w:color="0070c0"/>
                <w:shd w:val="nil" w:color="auto" w:fill="auto"/>
                <w:rtl w:val="0"/>
                <w:lang w:val="en-US"/>
                <w14:textFill>
                  <w14:solidFill>
                    <w14:srgbClr w14:val="0070C0"/>
                  </w14:solidFill>
                </w14:textFill>
              </w:rPr>
              <w:t>Julia</w:t>
            </w:r>
            <w:r>
              <w:rPr>
                <w:outline w:val="0"/>
                <w:color w:val="0070c0"/>
                <w:sz w:val="18"/>
                <w:szCs w:val="18"/>
                <w:u w:color="0070c0"/>
                <w:shd w:val="nil" w:color="auto" w:fill="auto"/>
                <w:rtl w:val="0"/>
                <w:lang w:val="en-US"/>
                <w14:textFill>
                  <w14:solidFill>
                    <w14:srgbClr w14:val="0070C0"/>
                  </w14:solidFill>
                </w14:textFill>
              </w:rPr>
              <w:t>’</w:t>
            </w:r>
            <w:r>
              <w:rPr>
                <w:outline w:val="0"/>
                <w:color w:val="0070c0"/>
                <w:sz w:val="18"/>
                <w:szCs w:val="18"/>
                <w:u w:color="0070c0"/>
                <w:shd w:val="nil" w:color="auto" w:fill="auto"/>
                <w:rtl w:val="0"/>
                <w:lang w:val="en-US"/>
                <w14:textFill>
                  <w14:solidFill>
                    <w14:srgbClr w14:val="0070C0"/>
                  </w14:solidFill>
                </w14:textFill>
              </w:rPr>
              <w:t>s House in Dorset</w:t>
            </w:r>
          </w:p>
          <w:p>
            <w:pPr>
              <w:pStyle w:val="No Spacing"/>
              <w:bidi w:val="0"/>
              <w:ind w:left="0" w:right="0" w:firstLine="0"/>
              <w:jc w:val="left"/>
              <w:rPr>
                <w:rtl w:val="0"/>
              </w:rPr>
            </w:pPr>
            <w:r>
              <w:rPr>
                <w:outline w:val="0"/>
                <w:color w:val="000000"/>
                <w:sz w:val="18"/>
                <w:szCs w:val="18"/>
                <w:u w:color="000000"/>
                <w:shd w:val="nil" w:color="auto" w:fill="auto"/>
                <w:rtl w:val="0"/>
                <w:lang w:val="en-US"/>
                <w14:textFill>
                  <w14:solidFill>
                    <w14:srgbClr w14:val="000000"/>
                  </w14:solidFill>
                </w14:textFill>
              </w:rPr>
              <w:t>135 Springdale Road, Corfe Mullen, Broadstone, BH18 9BP</w:t>
            </w:r>
          </w:p>
        </w:tc>
        <w:tc>
          <w:tcPr>
            <w:tcW w:type="dxa" w:w="163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163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368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410" w:hRule="atLeast"/>
        </w:trPr>
        <w:tc>
          <w:tcPr>
            <w:tcW w:type="dxa" w:w="411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rPr>
                <w:outline w:val="0"/>
                <w:color w:val="0070c0"/>
                <w:sz w:val="18"/>
                <w:szCs w:val="18"/>
                <w:u w:color="0070c0"/>
                <w:shd w:val="nil" w:color="auto" w:fill="auto"/>
                <w14:textFill>
                  <w14:solidFill>
                    <w14:srgbClr w14:val="0070C0"/>
                  </w14:solidFill>
                </w14:textFill>
              </w:rPr>
            </w:pPr>
            <w:r>
              <w:rPr>
                <w:outline w:val="0"/>
                <w:color w:val="0070c0"/>
                <w:sz w:val="18"/>
                <w:szCs w:val="18"/>
                <w:u w:color="0070c0"/>
                <w:shd w:val="nil" w:color="auto" w:fill="auto"/>
                <w:rtl w:val="0"/>
                <w:lang w:val="en-US"/>
                <w14:textFill>
                  <w14:solidFill>
                    <w14:srgbClr w14:val="0070C0"/>
                  </w14:solidFill>
                </w14:textFill>
              </w:rPr>
              <w:t>Julia</w:t>
            </w:r>
            <w:r>
              <w:rPr>
                <w:outline w:val="0"/>
                <w:color w:val="0070c0"/>
                <w:sz w:val="18"/>
                <w:szCs w:val="18"/>
                <w:u w:color="0070c0"/>
                <w:shd w:val="nil" w:color="auto" w:fill="auto"/>
                <w:rtl w:val="0"/>
                <w:lang w:val="en-US"/>
                <w14:textFill>
                  <w14:solidFill>
                    <w14:srgbClr w14:val="0070C0"/>
                  </w14:solidFill>
                </w14:textFill>
              </w:rPr>
              <w:t>’</w:t>
            </w:r>
            <w:r>
              <w:rPr>
                <w:outline w:val="0"/>
                <w:color w:val="0070c0"/>
                <w:sz w:val="18"/>
                <w:szCs w:val="18"/>
                <w:u w:color="0070c0"/>
                <w:shd w:val="nil" w:color="auto" w:fill="auto"/>
                <w:rtl w:val="0"/>
                <w:lang w:val="en-US"/>
                <w14:textFill>
                  <w14:solidFill>
                    <w14:srgbClr w14:val="0070C0"/>
                  </w14:solidFill>
                </w14:textFill>
              </w:rPr>
              <w:t>s House in Wiltshire</w:t>
            </w:r>
          </w:p>
          <w:p>
            <w:pPr>
              <w:pStyle w:val="No Spacing"/>
              <w:bidi w:val="0"/>
              <w:ind w:left="0" w:right="0" w:firstLine="0"/>
              <w:jc w:val="left"/>
              <w:rPr>
                <w:rtl w:val="0"/>
              </w:rPr>
            </w:pPr>
            <w:r>
              <w:rPr>
                <w:outline w:val="0"/>
                <w:color w:val="000000"/>
                <w:sz w:val="18"/>
                <w:szCs w:val="18"/>
                <w:u w:color="000000"/>
                <w:shd w:val="nil" w:color="auto" w:fill="auto"/>
                <w:rtl w:val="0"/>
                <w:lang w:val="en-US"/>
                <w14:textFill>
                  <w14:solidFill>
                    <w14:srgbClr w14:val="000000"/>
                  </w14:solidFill>
                </w14:textFill>
              </w:rPr>
              <w:t>Bath Road, Devizes, SN10 2AT</w:t>
            </w:r>
          </w:p>
        </w:tc>
        <w:tc>
          <w:tcPr>
            <w:tcW w:type="dxa" w:w="163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163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368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90" w:hRule="atLeast"/>
        </w:trPr>
        <w:tc>
          <w:tcPr>
            <w:tcW w:type="dxa" w:w="411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163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163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c>
          <w:tcPr>
            <w:tcW w:type="dxa" w:w="368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670" w:hRule="atLeast"/>
        </w:trPr>
        <w:tc>
          <w:tcPr>
            <w:tcW w:type="dxa" w:w="4111"/>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pPr>
            <w:r>
              <w:rPr>
                <w:outline w:val="0"/>
                <w:color w:val="0070c0"/>
                <w:sz w:val="18"/>
                <w:szCs w:val="18"/>
                <w:u w:color="0070c0"/>
                <w:shd w:val="nil" w:color="auto" w:fill="auto"/>
                <w:rtl w:val="0"/>
                <w:lang w:val="en-US"/>
                <w14:textFill>
                  <w14:solidFill>
                    <w14:srgbClr w14:val="0070C0"/>
                  </w14:solidFill>
                </w14:textFill>
              </w:rPr>
              <w:t>NHS NET email account</w:t>
            </w:r>
            <w:r>
              <w:rPr>
                <w:outline w:val="0"/>
                <w:color w:val="0070c0"/>
                <w:sz w:val="18"/>
                <w:szCs w:val="18"/>
                <w:u w:color="0070c0"/>
                <w:shd w:val="nil" w:color="auto" w:fill="auto"/>
                <w14:textFill>
                  <w14:solidFill>
                    <w14:srgbClr w14:val="0070C0"/>
                  </w14:solidFill>
                </w14:textFill>
              </w:rPr>
            </w:r>
          </w:p>
        </w:tc>
        <w:tc>
          <w:tcPr>
            <w:tcW w:type="dxa" w:w="163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6a6a6"/>
            <w:tcMar>
              <w:top w:type="dxa" w:w="80"/>
              <w:left w:type="dxa" w:w="80"/>
              <w:bottom w:type="dxa" w:w="80"/>
              <w:right w:type="dxa" w:w="80"/>
            </w:tcMar>
            <w:vAlign w:val="center"/>
          </w:tcPr>
          <w:p/>
        </w:tc>
        <w:tc>
          <w:tcPr>
            <w:tcW w:type="dxa" w:w="1630"/>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6a6a6"/>
            <w:tcMar>
              <w:top w:type="dxa" w:w="80"/>
              <w:left w:type="dxa" w:w="80"/>
              <w:bottom w:type="dxa" w:w="80"/>
              <w:right w:type="dxa" w:w="80"/>
            </w:tcMar>
            <w:vAlign w:val="center"/>
          </w:tcPr>
          <w:p/>
        </w:tc>
        <w:tc>
          <w:tcPr>
            <w:tcW w:type="dxa" w:w="3686"/>
            <w:tcBorders>
              <w:top w:val="single" w:color="a6a6a6" w:sz="4" w:space="0" w:shadow="0" w:frame="0"/>
              <w:left w:val="single" w:color="a6a6a6" w:sz="4" w:space="0" w:shadow="0" w:frame="0"/>
              <w:bottom w:val="single" w:color="a6a6a6" w:sz="4" w:space="0" w:shadow="0" w:frame="0"/>
              <w:right w:val="single" w:color="a6a6a6" w:sz="4" w:space="0" w:shadow="0" w:frame="0"/>
            </w:tcBorders>
            <w:shd w:val="clear" w:color="auto" w:fill="auto"/>
            <w:tcMar>
              <w:top w:type="dxa" w:w="80"/>
              <w:left w:type="dxa" w:w="80"/>
              <w:bottom w:type="dxa" w:w="80"/>
              <w:right w:type="dxa" w:w="80"/>
            </w:tcMar>
            <w:vAlign w:val="center"/>
          </w:tcPr>
          <w:p>
            <w:pPr>
              <w:pStyle w:val="No Spacing"/>
              <w:rPr>
                <w:rFonts w:ascii="Arial" w:cs="Arial" w:hAnsi="Arial" w:eastAsia="Arial"/>
                <w:b w:val="1"/>
                <w:bCs w:val="1"/>
                <w:outline w:val="0"/>
                <w:color w:val="002060"/>
                <w:u w:color="002060"/>
                <w:shd w:val="nil" w:color="auto" w:fill="auto"/>
                <w14:textFill>
                  <w14:solidFill>
                    <w14:srgbClr w14:val="002060"/>
                  </w14:solidFill>
                </w14:textFill>
              </w:rPr>
            </w:pPr>
            <w:r>
              <w:rPr>
                <w:rStyle w:val="Hyperlink.0"/>
                <w:rFonts w:ascii="Arial" w:cs="Arial" w:hAnsi="Arial" w:eastAsia="Arial"/>
                <w:b w:val="1"/>
                <w:bCs w:val="1"/>
                <w:outline w:val="0"/>
                <w:color w:val="0000ff"/>
                <w:u w:val="single" w:color="0000ff"/>
                <w14:textFill>
                  <w14:solidFill>
                    <w14:srgbClr w14:val="0000FF"/>
                  </w14:solidFill>
                </w14:textFill>
              </w:rPr>
              <w:fldChar w:fldCharType="begin" w:fldLock="0"/>
            </w:r>
            <w:r>
              <w:rPr>
                <w:rStyle w:val="Hyperlink.0"/>
                <w:rFonts w:ascii="Arial" w:cs="Arial" w:hAnsi="Arial" w:eastAsia="Arial"/>
                <w:b w:val="1"/>
                <w:bCs w:val="1"/>
                <w:outline w:val="0"/>
                <w:color w:val="0000ff"/>
                <w:u w:val="single" w:color="0000ff"/>
                <w14:textFill>
                  <w14:solidFill>
                    <w14:srgbClr w14:val="0000FF"/>
                  </w14:solidFill>
                </w14:textFill>
              </w:rPr>
              <w:instrText xml:space="preserve"> HYPERLINK "mailto:dorset.juliashouse@nhs.net"</w:instrText>
            </w:r>
            <w:r>
              <w:rPr>
                <w:rStyle w:val="Hyperlink.0"/>
                <w:rFonts w:ascii="Arial" w:cs="Arial" w:hAnsi="Arial" w:eastAsia="Arial"/>
                <w:b w:val="1"/>
                <w:bCs w:val="1"/>
                <w:outline w:val="0"/>
                <w:color w:val="0000ff"/>
                <w:u w:val="single" w:color="0000ff"/>
                <w14:textFill>
                  <w14:solidFill>
                    <w14:srgbClr w14:val="0000FF"/>
                  </w14:solidFill>
                </w14:textFill>
              </w:rPr>
              <w:fldChar w:fldCharType="separate" w:fldLock="0"/>
            </w:r>
            <w:r>
              <w:rPr>
                <w:rStyle w:val="Hyperlink.0"/>
                <w:rFonts w:ascii="Arial" w:hAnsi="Arial"/>
                <w:b w:val="1"/>
                <w:bCs w:val="1"/>
                <w:outline w:val="0"/>
                <w:color w:val="0000ff"/>
                <w:u w:val="single" w:color="0000ff"/>
                <w:rtl w:val="0"/>
                <w:lang w:val="en-US"/>
                <w14:textFill>
                  <w14:solidFill>
                    <w14:srgbClr w14:val="0000FF"/>
                  </w14:solidFill>
                </w14:textFill>
              </w:rPr>
              <w:t>dorset.juliashouse@nhs.net</w:t>
            </w:r>
            <w:r>
              <w:rPr>
                <w:rFonts w:ascii="Arial" w:cs="Arial" w:hAnsi="Arial" w:eastAsia="Arial"/>
                <w:b w:val="1"/>
                <w:bCs w:val="1"/>
                <w:outline w:val="0"/>
                <w:color w:val="002060"/>
                <w:u w:color="002060"/>
                <w14:textFill>
                  <w14:solidFill>
                    <w14:srgbClr w14:val="002060"/>
                  </w14:solidFill>
                </w14:textFill>
              </w:rPr>
              <w:fldChar w:fldCharType="end" w:fldLock="0"/>
            </w:r>
          </w:p>
          <w:p>
            <w:pPr>
              <w:pStyle w:val="No Spacing"/>
              <w:bidi w:val="0"/>
              <w:ind w:left="0" w:right="0" w:firstLine="0"/>
              <w:jc w:val="left"/>
              <w:rPr>
                <w:rtl w:val="0"/>
              </w:rPr>
            </w:pPr>
            <w:r>
              <w:rPr>
                <w:rStyle w:val="Hyperlink.0"/>
                <w:rFonts w:ascii="Arial" w:cs="Arial" w:hAnsi="Arial" w:eastAsia="Arial"/>
                <w:b w:val="1"/>
                <w:bCs w:val="1"/>
                <w:outline w:val="0"/>
                <w:color w:val="0000ff"/>
                <w:u w:val="single" w:color="0000ff"/>
                <w14:textFill>
                  <w14:solidFill>
                    <w14:srgbClr w14:val="0000FF"/>
                  </w14:solidFill>
                </w14:textFill>
              </w:rPr>
              <w:fldChar w:fldCharType="begin" w:fldLock="0"/>
            </w:r>
            <w:r>
              <w:rPr>
                <w:rStyle w:val="Hyperlink.0"/>
                <w:rFonts w:ascii="Arial" w:cs="Arial" w:hAnsi="Arial" w:eastAsia="Arial"/>
                <w:b w:val="1"/>
                <w:bCs w:val="1"/>
                <w:outline w:val="0"/>
                <w:color w:val="0000ff"/>
                <w:u w:val="single" w:color="0000ff"/>
                <w14:textFill>
                  <w14:solidFill>
                    <w14:srgbClr w14:val="0000FF"/>
                  </w14:solidFill>
                </w14:textFill>
              </w:rPr>
              <w:instrText xml:space="preserve"> HYPERLINK "mailto:wiltshire.juliashouse@nhs.net"</w:instrText>
            </w:r>
            <w:r>
              <w:rPr>
                <w:rStyle w:val="Hyperlink.0"/>
                <w:rFonts w:ascii="Arial" w:cs="Arial" w:hAnsi="Arial" w:eastAsia="Arial"/>
                <w:b w:val="1"/>
                <w:bCs w:val="1"/>
                <w:outline w:val="0"/>
                <w:color w:val="0000ff"/>
                <w:u w:val="single" w:color="0000ff"/>
                <w14:textFill>
                  <w14:solidFill>
                    <w14:srgbClr w14:val="0000FF"/>
                  </w14:solidFill>
                </w14:textFill>
              </w:rPr>
              <w:fldChar w:fldCharType="separate" w:fldLock="0"/>
            </w:r>
            <w:r>
              <w:rPr>
                <w:rStyle w:val="Hyperlink.0"/>
                <w:rFonts w:ascii="Arial" w:hAnsi="Arial"/>
                <w:b w:val="1"/>
                <w:bCs w:val="1"/>
                <w:outline w:val="0"/>
                <w:color w:val="0000ff"/>
                <w:u w:val="single" w:color="0000ff"/>
                <w:rtl w:val="0"/>
                <w:lang w:val="en-US"/>
                <w14:textFill>
                  <w14:solidFill>
                    <w14:srgbClr w14:val="0000FF"/>
                  </w14:solidFill>
                </w14:textFill>
              </w:rPr>
              <w:t>wiltshire.juliashouse@nhs.net</w:t>
            </w:r>
            <w:r>
              <w:rPr>
                <w:rFonts w:ascii="Arial" w:cs="Arial" w:hAnsi="Arial" w:eastAsia="Arial"/>
                <w:b w:val="1"/>
                <w:bCs w:val="1"/>
                <w:outline w:val="0"/>
                <w:color w:val="4f6228"/>
                <w:u w:color="4f6228"/>
                <w14:textFill>
                  <w14:solidFill>
                    <w14:srgbClr w14:val="4F6228"/>
                  </w14:solidFill>
                </w14:textFill>
              </w:rPr>
              <w:fldChar w:fldCharType="end" w:fldLock="0"/>
            </w:r>
            <w:r>
              <w:rPr>
                <w:rFonts w:ascii="Arial" w:cs="Arial" w:hAnsi="Arial" w:eastAsia="Arial"/>
                <w:b w:val="1"/>
                <w:bCs w:val="1"/>
                <w:outline w:val="0"/>
                <w:color w:val="4f6228"/>
                <w:u w:color="4f6228"/>
                <w:shd w:val="nil" w:color="auto" w:fill="auto"/>
                <w14:textFill>
                  <w14:solidFill>
                    <w14:srgbClr w14:val="4F6228"/>
                  </w14:solidFill>
                </w14:textFill>
              </w:rPr>
            </w:r>
          </w:p>
        </w:tc>
      </w:tr>
    </w:tbl>
    <w:p>
      <w:pPr>
        <w:pStyle w:val="No Spacing"/>
        <w:widowControl w:val="0"/>
        <w:ind w:left="108" w:hanging="108"/>
        <w:rPr>
          <w:b w:val="1"/>
          <w:bCs w:val="1"/>
          <w:outline w:val="0"/>
          <w:color w:val="0070c0"/>
          <w:sz w:val="20"/>
          <w:szCs w:val="20"/>
          <w:u w:color="0070c0"/>
          <w14:textFill>
            <w14:solidFill>
              <w14:srgbClr w14:val="0070C0"/>
            </w14:solidFill>
          </w14:textFill>
        </w:rPr>
      </w:pPr>
    </w:p>
    <w:p>
      <w:pPr>
        <w:pStyle w:val="No Spacing"/>
      </w:pPr>
    </w:p>
    <w:p>
      <w:pPr>
        <w:pStyle w:val="Body"/>
      </w:pPr>
      <w:r>
        <w:rPr>
          <w:rFonts w:ascii="Arial Unicode MS" w:cs="Arial Unicode MS" w:hAnsi="Arial Unicode MS" w:eastAsia="Arial Unicode MS"/>
          <w:b w:val="0"/>
          <w:bCs w:val="0"/>
          <w:i w:val="0"/>
          <w:iCs w:val="0"/>
          <w:outline w:val="0"/>
          <w:color w:val="e36c0a"/>
          <w:sz w:val="28"/>
          <w:szCs w:val="28"/>
          <w:u w:color="e36c0a"/>
          <w14:textFill>
            <w14:solidFill>
              <w14:srgbClr w14:val="E36C0A"/>
            </w14:solidFill>
          </w14:textFill>
        </w:rPr>
        <w:br w:type="page"/>
      </w:r>
    </w:p>
    <w:p>
      <w:pPr>
        <w:pStyle w:val="Heading 3"/>
        <w:spacing w:before="0" w:line="240" w:lineRule="auto"/>
        <w:rPr>
          <w:rFonts w:ascii="Calibri" w:cs="Calibri" w:hAnsi="Calibri" w:eastAsia="Calibri"/>
          <w:outline w:val="0"/>
          <w:color w:val="ff6600"/>
          <w:sz w:val="20"/>
          <w:szCs w:val="20"/>
          <w:u w:color="ff6600"/>
          <w14:textFill>
            <w14:solidFill>
              <w14:srgbClr w14:val="FF6600"/>
            </w14:solidFill>
          </w14:textFill>
        </w:rPr>
      </w:pPr>
    </w:p>
    <w:p>
      <w:pPr>
        <w:pStyle w:val="Body"/>
      </w:pPr>
      <w:r>
        <w:rPr>
          <w:rFonts w:ascii="Arial Unicode MS" w:cs="Arial Unicode MS" w:hAnsi="Arial Unicode MS" w:eastAsia="Arial Unicode MS"/>
          <w:b w:val="0"/>
          <w:bCs w:val="0"/>
          <w:i w:val="0"/>
          <w:iCs w:val="0"/>
          <w:outline w:val="0"/>
          <w:color w:val="ff6600"/>
          <w:sz w:val="20"/>
          <w:szCs w:val="20"/>
          <w:u w:color="ff6600"/>
          <w14:textFill>
            <w14:solidFill>
              <w14:srgbClr w14:val="FF6600"/>
            </w14:solidFill>
          </w14:textFill>
        </w:rPr>
        <w:br w:type="page"/>
      </w:r>
    </w:p>
    <w:p>
      <w:pPr>
        <w:pStyle w:val="Heading 3"/>
        <w:spacing w:before="0" w:line="240" w:lineRule="auto"/>
        <w:rPr>
          <w:rFonts w:ascii="Calibri" w:cs="Calibri" w:hAnsi="Calibri" w:eastAsia="Calibri"/>
          <w:outline w:val="0"/>
          <w:color w:val="ff6600"/>
          <w:sz w:val="20"/>
          <w:szCs w:val="20"/>
          <w:u w:color="ff6600"/>
          <w14:textFill>
            <w14:solidFill>
              <w14:srgbClr w14:val="FF6600"/>
            </w14:solidFill>
          </w14:textFill>
        </w:rPr>
      </w:pPr>
      <w:r>
        <w:rPr>
          <w:outline w:val="0"/>
          <w:color w:val="0070c0"/>
          <w:sz w:val="48"/>
          <w:szCs w:val="48"/>
          <w:u w:color="0070c0"/>
          <w14:textFill>
            <w14:solidFill>
              <w14:srgbClr w14:val="0070C0"/>
            </w14:solidFill>
          </w14:textFill>
        </w:rPr>
        <w:drawing xmlns:a="http://schemas.openxmlformats.org/drawingml/2006/main">
          <wp:anchor distT="57150" distB="57150" distL="57150" distR="57150" simplePos="0" relativeHeight="251661312" behindDoc="0" locked="0" layoutInCell="1" allowOverlap="1">
            <wp:simplePos x="0" y="0"/>
            <wp:positionH relativeFrom="column">
              <wp:posOffset>5410200</wp:posOffset>
            </wp:positionH>
            <wp:positionV relativeFrom="line">
              <wp:posOffset>-53975</wp:posOffset>
            </wp:positionV>
            <wp:extent cx="1362075" cy="706756"/>
            <wp:effectExtent l="0" t="0" r="0" b="0"/>
            <wp:wrapSquare wrapText="bothSides" distL="57150" distR="57150" distT="57150" distB="57150"/>
            <wp:docPr id="1073741830" name="officeArt object" descr="S:\BRANDING\JH LOGOS\Main logo to use_print 2018.jpg"/>
            <wp:cNvGraphicFramePr/>
            <a:graphic xmlns:a="http://schemas.openxmlformats.org/drawingml/2006/main">
              <a:graphicData uri="http://schemas.openxmlformats.org/drawingml/2006/picture">
                <pic:pic xmlns:pic="http://schemas.openxmlformats.org/drawingml/2006/picture">
                  <pic:nvPicPr>
                    <pic:cNvPr id="1073741830" name="S:\BRANDING\JH LOGOS\Main logo to use_print 2018.jpg" descr="S:\BRANDING\JH LOGOS\Main logo to use_print 2018.jpg"/>
                    <pic:cNvPicPr>
                      <a:picLocks noChangeAspect="1"/>
                    </pic:cNvPicPr>
                  </pic:nvPicPr>
                  <pic:blipFill>
                    <a:blip r:embed="rId4">
                      <a:extLst/>
                    </a:blip>
                    <a:stretch>
                      <a:fillRect/>
                    </a:stretch>
                  </pic:blipFill>
                  <pic:spPr>
                    <a:xfrm>
                      <a:off x="0" y="0"/>
                      <a:ext cx="1362075" cy="706756"/>
                    </a:xfrm>
                    <a:prstGeom prst="rect">
                      <a:avLst/>
                    </a:prstGeom>
                    <a:ln w="12700" cap="flat">
                      <a:noFill/>
                      <a:miter lim="400000"/>
                    </a:ln>
                    <a:effectLst/>
                  </pic:spPr>
                </pic:pic>
              </a:graphicData>
            </a:graphic>
          </wp:anchor>
        </w:drawing>
      </w:r>
      <w:r>
        <w:rPr>
          <w:rFonts w:ascii="Calibri" w:hAnsi="Calibri"/>
          <w:outline w:val="0"/>
          <w:color w:val="ff6600"/>
          <w:sz w:val="20"/>
          <w:szCs w:val="20"/>
          <w:u w:color="ff6600"/>
          <w:rtl w:val="0"/>
          <w:lang w:val="en-US"/>
          <w14:textFill>
            <w14:solidFill>
              <w14:srgbClr w14:val="FF6600"/>
            </w14:solidFill>
          </w14:textFill>
        </w:rPr>
        <w:t>Referrer please give this page to the family</w:t>
      </w:r>
    </w:p>
    <w:p>
      <w:pPr>
        <w:pStyle w:val="Heading 3"/>
        <w:spacing w:before="0" w:line="240" w:lineRule="auto"/>
        <w:rPr>
          <w:rFonts w:ascii="Calibri" w:cs="Calibri" w:hAnsi="Calibri" w:eastAsia="Calibri"/>
          <w:outline w:val="0"/>
          <w:color w:val="002060"/>
          <w:sz w:val="28"/>
          <w:szCs w:val="28"/>
          <w:u w:color="002060"/>
          <w14:textFill>
            <w14:solidFill>
              <w14:srgbClr w14:val="002060"/>
            </w14:solidFill>
          </w14:textFill>
        </w:rPr>
      </w:pPr>
      <w:r>
        <w:rPr>
          <w:rFonts w:ascii="Calibri" w:hAnsi="Calibri"/>
          <w:outline w:val="0"/>
          <w:color w:val="002060"/>
          <w:sz w:val="28"/>
          <w:szCs w:val="28"/>
          <w:u w:color="002060"/>
          <w:rtl w:val="0"/>
          <w:lang w:val="en-US"/>
          <w14:textFill>
            <w14:solidFill>
              <w14:srgbClr w14:val="002060"/>
            </w14:solidFill>
          </w14:textFill>
        </w:rPr>
        <w:t>Your referral to Julia</w:t>
      </w:r>
      <w:r>
        <w:rPr>
          <w:rFonts w:ascii="Calibri" w:hAnsi="Calibri" w:hint="default"/>
          <w:outline w:val="0"/>
          <w:color w:val="002060"/>
          <w:sz w:val="28"/>
          <w:szCs w:val="28"/>
          <w:u w:color="002060"/>
          <w:rtl w:val="1"/>
          <w14:textFill>
            <w14:solidFill>
              <w14:srgbClr w14:val="002060"/>
            </w14:solidFill>
          </w14:textFill>
        </w:rPr>
        <w:t>’</w:t>
      </w:r>
      <w:r>
        <w:rPr>
          <w:rFonts w:ascii="Calibri" w:hAnsi="Calibri"/>
          <w:outline w:val="0"/>
          <w:color w:val="002060"/>
          <w:sz w:val="28"/>
          <w:szCs w:val="28"/>
          <w:u w:color="002060"/>
          <w:rtl w:val="0"/>
          <w:lang w:val="en-US"/>
          <w14:textFill>
            <w14:solidFill>
              <w14:srgbClr w14:val="002060"/>
            </w14:solidFill>
          </w14:textFill>
        </w:rPr>
        <w:t>s House</w:t>
      </w:r>
    </w:p>
    <w:p>
      <w:pPr>
        <w:pStyle w:val="Body"/>
        <w:spacing w:after="0" w:line="240" w:lineRule="auto"/>
        <w:rPr>
          <w:sz w:val="14"/>
          <w:szCs w:val="14"/>
        </w:rPr>
      </w:pPr>
    </w:p>
    <w:p>
      <w:pPr>
        <w:pStyle w:val="Body"/>
        <w:spacing w:after="0" w:line="240" w:lineRule="auto"/>
        <w:rPr>
          <w:sz w:val="14"/>
          <w:szCs w:val="14"/>
        </w:rPr>
      </w:pPr>
    </w:p>
    <w:p>
      <w:pPr>
        <w:pStyle w:val="Heading 2"/>
        <w:spacing w:before="0" w:line="240" w:lineRule="auto"/>
        <w:rPr>
          <w:rFonts w:ascii="Calibri" w:cs="Calibri" w:hAnsi="Calibri" w:eastAsia="Calibri"/>
          <w:outline w:val="0"/>
          <w:color w:val="0070c0"/>
          <w:sz w:val="24"/>
          <w:szCs w:val="24"/>
          <w:u w:color="0070c0"/>
          <w14:textFill>
            <w14:solidFill>
              <w14:srgbClr w14:val="0070C0"/>
            </w14:solidFill>
          </w14:textFill>
        </w:rPr>
      </w:pPr>
      <w:r>
        <w:rPr>
          <w:rFonts w:ascii="Calibri" w:hAnsi="Calibri"/>
          <w:outline w:val="0"/>
          <w:color w:val="0070c0"/>
          <w:sz w:val="24"/>
          <w:szCs w:val="24"/>
          <w:u w:color="0070c0"/>
          <w:rtl w:val="0"/>
          <w:lang w:val="en-US"/>
          <w14:textFill>
            <w14:solidFill>
              <w14:srgbClr w14:val="0070C0"/>
            </w14:solidFill>
          </w14:textFill>
        </w:rPr>
        <w:t>Information about a referral to Julia</w:t>
      </w:r>
      <w:r>
        <w:rPr>
          <w:rFonts w:ascii="Calibri" w:hAnsi="Calibri" w:hint="default"/>
          <w:outline w:val="0"/>
          <w:color w:val="0070c0"/>
          <w:sz w:val="24"/>
          <w:szCs w:val="24"/>
          <w:u w:color="0070c0"/>
          <w:rtl w:val="1"/>
          <w14:textFill>
            <w14:solidFill>
              <w14:srgbClr w14:val="0070C0"/>
            </w14:solidFill>
          </w14:textFill>
        </w:rPr>
        <w:t>’</w:t>
      </w:r>
      <w:r>
        <w:rPr>
          <w:rFonts w:ascii="Calibri" w:hAnsi="Calibri"/>
          <w:outline w:val="0"/>
          <w:color w:val="0070c0"/>
          <w:sz w:val="24"/>
          <w:szCs w:val="24"/>
          <w:u w:color="0070c0"/>
          <w:rtl w:val="0"/>
          <w:lang w:val="en-US"/>
          <w14:textFill>
            <w14:solidFill>
              <w14:srgbClr w14:val="0070C0"/>
            </w14:solidFill>
          </w14:textFill>
        </w:rPr>
        <w:t>s House</w:t>
      </w:r>
    </w:p>
    <w:p>
      <w:pPr>
        <w:pStyle w:val="Body"/>
        <w:spacing w:after="0" w:line="240" w:lineRule="auto"/>
        <w:rPr>
          <w:sz w:val="24"/>
          <w:szCs w:val="24"/>
        </w:rPr>
      </w:pPr>
      <w:r>
        <w:rPr>
          <w:sz w:val="24"/>
          <w:szCs w:val="24"/>
          <w:rtl w:val="0"/>
          <w:lang w:val="en-US"/>
        </w:rPr>
        <w:t>Your child has been referred to Julia</w:t>
      </w:r>
      <w:r>
        <w:rPr>
          <w:sz w:val="24"/>
          <w:szCs w:val="24"/>
          <w:rtl w:val="1"/>
        </w:rPr>
        <w:t>’</w:t>
      </w:r>
      <w:r>
        <w:rPr>
          <w:sz w:val="24"/>
          <w:szCs w:val="24"/>
          <w:rtl w:val="0"/>
          <w:lang w:val="en-US"/>
        </w:rPr>
        <w:t>s House. We provide a range of services to support children and their families across Dorset and Wiltshire.</w:t>
      </w:r>
    </w:p>
    <w:p>
      <w:pPr>
        <w:pStyle w:val="Body"/>
        <w:spacing w:after="0" w:line="240" w:lineRule="auto"/>
        <w:rPr>
          <w:sz w:val="14"/>
          <w:szCs w:val="14"/>
        </w:rPr>
      </w:pPr>
    </w:p>
    <w:p>
      <w:pPr>
        <w:pStyle w:val="Heading 2"/>
        <w:spacing w:before="0" w:line="240" w:lineRule="auto"/>
        <w:rPr>
          <w:rFonts w:ascii="Calibri" w:cs="Calibri" w:hAnsi="Calibri" w:eastAsia="Calibri"/>
          <w:outline w:val="0"/>
          <w:color w:val="0070c0"/>
          <w:sz w:val="24"/>
          <w:szCs w:val="24"/>
          <w:u w:color="0070c0"/>
          <w14:textFill>
            <w14:solidFill>
              <w14:srgbClr w14:val="0070C0"/>
            </w14:solidFill>
          </w14:textFill>
        </w:rPr>
      </w:pPr>
      <w:r>
        <w:rPr>
          <w:rFonts w:ascii="Calibri" w:hAnsi="Calibri"/>
          <w:outline w:val="0"/>
          <w:color w:val="0070c0"/>
          <w:sz w:val="24"/>
          <w:szCs w:val="24"/>
          <w:u w:color="0070c0"/>
          <w:rtl w:val="0"/>
          <w:lang w:val="en-US"/>
          <w14:textFill>
            <w14:solidFill>
              <w14:srgbClr w14:val="0070C0"/>
            </w14:solidFill>
          </w14:textFill>
        </w:rPr>
        <w:t>What happens next?</w:t>
      </w:r>
    </w:p>
    <w:p>
      <w:pPr>
        <w:pStyle w:val="Body"/>
        <w:spacing w:after="0" w:line="240" w:lineRule="auto"/>
        <w:rPr>
          <w:sz w:val="24"/>
          <w:szCs w:val="24"/>
        </w:rPr>
      </w:pPr>
      <w:r>
        <w:rPr>
          <w:sz w:val="24"/>
          <w:szCs w:val="24"/>
          <w:rtl w:val="0"/>
          <w:lang w:val="en-US"/>
        </w:rPr>
        <w:t>All referrals are given careful consideration as soon as they arrive at Julia</w:t>
      </w:r>
      <w:r>
        <w:rPr>
          <w:sz w:val="24"/>
          <w:szCs w:val="24"/>
          <w:rtl w:val="1"/>
        </w:rPr>
        <w:t>’</w:t>
      </w:r>
      <w:r>
        <w:rPr>
          <w:sz w:val="24"/>
          <w:szCs w:val="24"/>
          <w:rtl w:val="0"/>
          <w:lang w:val="en-US"/>
        </w:rPr>
        <w:t xml:space="preserve">s House.  If the referral is for emergency or end of life care we will respond quickly and contact you to arrange a meeting.  All other referrals will be considered at our next panel meeting which meets each month.  If we have the information we need to make a decision of acceptance, we will allocate a Lead Nurse who will contact you to arrange a home visit to start the Assessment process. </w:t>
      </w:r>
    </w:p>
    <w:p>
      <w:pPr>
        <w:pStyle w:val="Body"/>
        <w:spacing w:after="0" w:line="240" w:lineRule="auto"/>
        <w:rPr>
          <w:sz w:val="14"/>
          <w:szCs w:val="14"/>
        </w:rPr>
      </w:pPr>
    </w:p>
    <w:p>
      <w:pPr>
        <w:pStyle w:val="Body"/>
        <w:spacing w:after="0" w:line="240" w:lineRule="auto"/>
        <w:rPr>
          <w:outline w:val="0"/>
          <w:color w:val="e36c0a"/>
          <w:sz w:val="24"/>
          <w:szCs w:val="24"/>
          <w:u w:color="e36c0a"/>
          <w14:textFill>
            <w14:solidFill>
              <w14:srgbClr w14:val="E36C0A"/>
            </w14:solidFill>
          </w14:textFill>
        </w:rPr>
      </w:pPr>
      <w:r>
        <w:rPr>
          <w:b w:val="1"/>
          <w:bCs w:val="1"/>
          <w:outline w:val="0"/>
          <w:color w:val="0070c0"/>
          <w:sz w:val="24"/>
          <w:szCs w:val="24"/>
          <w:u w:color="0070c0"/>
          <w:rtl w:val="0"/>
          <w:lang w:val="en-US"/>
          <w14:textFill>
            <w14:solidFill>
              <w14:srgbClr w14:val="0070C0"/>
            </w14:solidFill>
          </w14:textFill>
        </w:rPr>
        <w:t>In order to process your referral we may need to contact you and/or medical professionals involved with your child such as consultants, your GP etc. to seek further information.  It may therefore take longer before a decision is made</w:t>
      </w:r>
      <w:r>
        <w:rPr>
          <w:outline w:val="0"/>
          <w:color w:val="e36c0a"/>
          <w:sz w:val="24"/>
          <w:szCs w:val="24"/>
          <w:u w:color="e36c0a"/>
          <w:rtl w:val="0"/>
          <w14:textFill>
            <w14:solidFill>
              <w14:srgbClr w14:val="E36C0A"/>
            </w14:solidFill>
          </w14:textFill>
        </w:rPr>
        <w:t>.</w:t>
      </w:r>
    </w:p>
    <w:p>
      <w:pPr>
        <w:pStyle w:val="Body"/>
        <w:spacing w:after="0" w:line="240" w:lineRule="auto"/>
        <w:rPr>
          <w:sz w:val="14"/>
          <w:szCs w:val="14"/>
        </w:rPr>
      </w:pPr>
    </w:p>
    <w:p>
      <w:pPr>
        <w:pStyle w:val="Heading 2"/>
        <w:spacing w:before="0" w:line="240" w:lineRule="auto"/>
        <w:rPr>
          <w:rFonts w:ascii="Calibri" w:cs="Calibri" w:hAnsi="Calibri" w:eastAsia="Calibri"/>
          <w:outline w:val="0"/>
          <w:color w:val="0070c0"/>
          <w:sz w:val="24"/>
          <w:szCs w:val="24"/>
          <w:u w:color="0070c0"/>
          <w14:textFill>
            <w14:solidFill>
              <w14:srgbClr w14:val="0070C0"/>
            </w14:solidFill>
          </w14:textFill>
        </w:rPr>
      </w:pPr>
      <w:r>
        <w:rPr>
          <w:rFonts w:ascii="Calibri" w:hAnsi="Calibri"/>
          <w:outline w:val="0"/>
          <w:color w:val="0070c0"/>
          <w:sz w:val="24"/>
          <w:szCs w:val="24"/>
          <w:u w:color="0070c0"/>
          <w:rtl w:val="0"/>
          <w:lang w:val="en-US"/>
          <w14:textFill>
            <w14:solidFill>
              <w14:srgbClr w14:val="0070C0"/>
            </w14:solidFill>
          </w14:textFill>
        </w:rPr>
        <w:t>If my child is accepted?</w:t>
      </w:r>
    </w:p>
    <w:p>
      <w:pPr>
        <w:pStyle w:val="Body"/>
        <w:spacing w:after="0" w:line="240" w:lineRule="auto"/>
        <w:rPr>
          <w:sz w:val="24"/>
          <w:szCs w:val="24"/>
        </w:rPr>
      </w:pPr>
      <w:r>
        <w:rPr>
          <w:sz w:val="24"/>
          <w:szCs w:val="24"/>
          <w:rtl w:val="0"/>
          <w:lang w:val="en-US"/>
        </w:rPr>
        <w:t xml:space="preserve">If your child meets our criteria they will be accepted, we will contact you to inform you of our decision.  We will also allocate a named nurse who will be involved in the assessment process and be your main point of contact. </w:t>
      </w:r>
    </w:p>
    <w:p>
      <w:pPr>
        <w:pStyle w:val="Body"/>
        <w:spacing w:after="0" w:line="240" w:lineRule="auto"/>
        <w:rPr>
          <w:sz w:val="14"/>
          <w:szCs w:val="14"/>
        </w:rPr>
      </w:pPr>
    </w:p>
    <w:p>
      <w:pPr>
        <w:pStyle w:val="Body"/>
        <w:spacing w:after="0" w:line="240" w:lineRule="auto"/>
        <w:rPr>
          <w:sz w:val="24"/>
          <w:szCs w:val="24"/>
        </w:rPr>
      </w:pPr>
      <w:r>
        <w:rPr>
          <w:sz w:val="24"/>
          <w:szCs w:val="24"/>
          <w:rtl w:val="0"/>
          <w:lang w:val="en-US"/>
        </w:rPr>
        <w:t>You and your family will be involved throughout the Assessment process to assess your needs and identify which of Julia</w:t>
      </w:r>
      <w:r>
        <w:rPr>
          <w:sz w:val="24"/>
          <w:szCs w:val="24"/>
          <w:rtl w:val="1"/>
        </w:rPr>
        <w:t>’</w:t>
      </w:r>
      <w:r>
        <w:rPr>
          <w:sz w:val="24"/>
          <w:szCs w:val="24"/>
          <w:rtl w:val="0"/>
          <w:lang w:val="en-US"/>
        </w:rPr>
        <w:t>s House services will help you most.  The Assessment will be undertaken within six weeks if we have all the relevant information from medical professionals.  Once the services have been agreed we will be able to start to put these in place.</w:t>
      </w:r>
    </w:p>
    <w:p>
      <w:pPr>
        <w:pStyle w:val="Body"/>
        <w:spacing w:after="0" w:line="240" w:lineRule="auto"/>
        <w:rPr>
          <w:sz w:val="14"/>
          <w:szCs w:val="14"/>
        </w:rPr>
      </w:pPr>
      <w:r>
        <w:rPr>
          <w:sz w:val="12"/>
          <w:szCs w:val="12"/>
        </w:rPr>
        <mc:AlternateContent>
          <mc:Choice Requires="wps">
            <w:drawing xmlns:a="http://schemas.openxmlformats.org/drawingml/2006/main">
              <wp:anchor distT="0" distB="0" distL="0" distR="0" simplePos="0" relativeHeight="251659264" behindDoc="0" locked="0" layoutInCell="1" allowOverlap="1">
                <wp:simplePos x="0" y="0"/>
                <wp:positionH relativeFrom="column">
                  <wp:posOffset>7668259</wp:posOffset>
                </wp:positionH>
                <wp:positionV relativeFrom="line">
                  <wp:posOffset>139065</wp:posOffset>
                </wp:positionV>
                <wp:extent cx="1202523" cy="345056"/>
                <wp:effectExtent l="0" t="0" r="0" b="0"/>
                <wp:wrapNone/>
                <wp:docPr id="1073741831" name="officeArt object" descr="Text Box 2"/>
                <wp:cNvGraphicFramePr/>
                <a:graphic xmlns:a="http://schemas.openxmlformats.org/drawingml/2006/main">
                  <a:graphicData uri="http://schemas.microsoft.com/office/word/2010/wordprocessingShape">
                    <wps:wsp>
                      <wps:cNvSpPr txBox="1"/>
                      <wps:spPr>
                        <a:xfrm>
                          <a:off x="0" y="0"/>
                          <a:ext cx="1202523" cy="345056"/>
                        </a:xfrm>
                        <a:prstGeom prst="rect">
                          <a:avLst/>
                        </a:prstGeom>
                        <a:noFill/>
                        <a:ln w="12700" cap="flat">
                          <a:noFill/>
                          <a:miter lim="400000"/>
                        </a:ln>
                        <a:effectLst/>
                      </wps:spPr>
                      <wps:txbx>
                        <w:txbxContent>
                          <w:p>
                            <w:pPr>
                              <w:pStyle w:val="Body"/>
                            </w:pPr>
                            <w:r>
                              <w:rPr>
                                <w:outline w:val="0"/>
                                <w:color w:val="808080"/>
                                <w:u w:color="808080"/>
                                <w:rtl w:val="0"/>
                                <w:lang w:val="en-US"/>
                                <w14:textFill>
                                  <w14:solidFill>
                                    <w14:srgbClr w14:val="808080"/>
                                  </w14:solidFill>
                                </w14:textFill>
                              </w:rPr>
                              <w:t>Page 1 of 2</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603.8pt;margin-top:10.9pt;width:94.7pt;height:27.2pt;z-index:251659264;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outline w:val="0"/>
                          <w:color w:val="808080"/>
                          <w:u w:color="808080"/>
                          <w:rtl w:val="0"/>
                          <w:lang w:val="en-US"/>
                          <w14:textFill>
                            <w14:solidFill>
                              <w14:srgbClr w14:val="808080"/>
                            </w14:solidFill>
                          </w14:textFill>
                        </w:rPr>
                        <w:t>Page 1 of 2</w:t>
                      </w:r>
                    </w:p>
                  </w:txbxContent>
                </v:textbox>
                <w10:wrap type="none" side="bothSides" anchorx="text"/>
              </v:shape>
            </w:pict>
          </mc:Fallback>
        </mc:AlternateContent>
      </w:r>
    </w:p>
    <w:p>
      <w:pPr>
        <w:pStyle w:val="Body"/>
        <w:spacing w:after="0" w:line="240" w:lineRule="auto"/>
        <w:rPr>
          <w:sz w:val="24"/>
          <w:szCs w:val="24"/>
        </w:rPr>
      </w:pPr>
      <w:r>
        <w:rPr>
          <w:sz w:val="24"/>
          <w:szCs w:val="24"/>
          <w:rtl w:val="0"/>
          <w:lang w:val="en-US"/>
        </w:rPr>
        <w:t>Please note that all children are subject to regular reviews which will involve contacting your medical team for up to date information as well as discussing any changing needs. On an annual basis we will review the referral criteria again to ensure your child continues to be eligible for Julia</w:t>
      </w:r>
      <w:r>
        <w:rPr>
          <w:sz w:val="24"/>
          <w:szCs w:val="24"/>
          <w:rtl w:val="1"/>
        </w:rPr>
        <w:t>’</w:t>
      </w:r>
      <w:r>
        <w:rPr>
          <w:sz w:val="24"/>
          <w:szCs w:val="24"/>
          <w:rtl w:val="0"/>
          <w:lang w:val="en-US"/>
        </w:rPr>
        <w:t xml:space="preserve">s House services. Occasionally the criteria is no longer met, if this is the case a notice period will be served and we will endeavour to support you through this process. </w:t>
      </w:r>
    </w:p>
    <w:p>
      <w:pPr>
        <w:pStyle w:val="Body"/>
        <w:spacing w:after="0" w:line="240" w:lineRule="auto"/>
        <w:rPr>
          <w:sz w:val="14"/>
          <w:szCs w:val="14"/>
        </w:rPr>
      </w:pPr>
    </w:p>
    <w:p>
      <w:pPr>
        <w:pStyle w:val="Body Text"/>
        <w:spacing w:line="240" w:lineRule="auto"/>
      </w:pPr>
      <w:r>
        <w:rPr>
          <w:rtl w:val="0"/>
          <w:lang w:val="en-US"/>
        </w:rPr>
        <w:t>Julia</w:t>
      </w:r>
      <w:r>
        <w:rPr>
          <w:rtl w:val="0"/>
          <w:lang w:val="en-US"/>
        </w:rPr>
        <w:t>’</w:t>
      </w:r>
      <w:r>
        <w:rPr>
          <w:rtl w:val="0"/>
          <w:lang w:val="en-US"/>
        </w:rPr>
        <w:t>s House do not support children and family members after 18.  We will work with you to facilitate a smooth transition.</w:t>
      </w:r>
    </w:p>
    <w:p>
      <w:pPr>
        <w:pStyle w:val="Body"/>
        <w:spacing w:after="0" w:line="240" w:lineRule="auto"/>
        <w:rPr>
          <w:sz w:val="14"/>
          <w:szCs w:val="14"/>
        </w:rPr>
      </w:pPr>
    </w:p>
    <w:p>
      <w:pPr>
        <w:pStyle w:val="Heading 2"/>
        <w:spacing w:before="0" w:line="240" w:lineRule="auto"/>
        <w:rPr>
          <w:rFonts w:ascii="Calibri" w:cs="Calibri" w:hAnsi="Calibri" w:eastAsia="Calibri"/>
          <w:outline w:val="0"/>
          <w:color w:val="0070c0"/>
          <w:sz w:val="24"/>
          <w:szCs w:val="24"/>
          <w:u w:color="0070c0"/>
          <w14:textFill>
            <w14:solidFill>
              <w14:srgbClr w14:val="0070C0"/>
            </w14:solidFill>
          </w14:textFill>
        </w:rPr>
      </w:pPr>
      <w:r>
        <w:rPr>
          <w:rFonts w:ascii="Calibri" w:hAnsi="Calibri"/>
          <w:outline w:val="0"/>
          <w:color w:val="0070c0"/>
          <w:sz w:val="24"/>
          <w:szCs w:val="24"/>
          <w:u w:color="0070c0"/>
          <w:rtl w:val="0"/>
          <w:lang w:val="en-US"/>
          <w14:textFill>
            <w14:solidFill>
              <w14:srgbClr w14:val="0070C0"/>
            </w14:solidFill>
          </w14:textFill>
        </w:rPr>
        <w:t>What if my child is not accepted?</w:t>
      </w:r>
    </w:p>
    <w:p>
      <w:pPr>
        <w:pStyle w:val="Body"/>
        <w:spacing w:after="0" w:line="240" w:lineRule="auto"/>
        <w:rPr>
          <w:sz w:val="24"/>
          <w:szCs w:val="24"/>
        </w:rPr>
      </w:pPr>
      <w:r>
        <w:rPr>
          <w:sz w:val="24"/>
          <w:szCs w:val="24"/>
          <w:rtl w:val="0"/>
          <w:lang w:val="en-US"/>
        </w:rPr>
        <w:t>Sadly we cannot offer support to every child or young person referred to us and have to focus on those children who meet out criteria.  If your child is not accepted we may be able to suggest other services you can consider contacting.</w:t>
      </w:r>
    </w:p>
    <w:p>
      <w:pPr>
        <w:pStyle w:val="Body"/>
        <w:spacing w:after="0" w:line="240" w:lineRule="auto"/>
        <w:rPr>
          <w:sz w:val="14"/>
          <w:szCs w:val="14"/>
        </w:rPr>
      </w:pPr>
    </w:p>
    <w:p>
      <w:pPr>
        <w:pStyle w:val="Body"/>
        <w:spacing w:after="0" w:line="240" w:lineRule="auto"/>
        <w:rPr>
          <w:sz w:val="24"/>
          <w:szCs w:val="24"/>
        </w:rPr>
      </w:pPr>
      <w:r>
        <w:rPr>
          <w:sz w:val="24"/>
          <w:szCs w:val="24"/>
          <w:rtl w:val="0"/>
          <w:lang w:val="en-US"/>
        </w:rPr>
        <w:t>You can ask us to reconsider if you think there are factors we have overlooked.</w:t>
      </w:r>
    </w:p>
    <w:p>
      <w:pPr>
        <w:pStyle w:val="header"/>
        <w:tabs>
          <w:tab w:val="clear" w:pos="4513"/>
          <w:tab w:val="clear" w:pos="9026"/>
        </w:tabs>
        <w:rPr>
          <w:sz w:val="14"/>
          <w:szCs w:val="14"/>
        </w:rPr>
      </w:pPr>
    </w:p>
    <w:p>
      <w:pPr>
        <w:pStyle w:val="Body"/>
        <w:spacing w:after="0" w:line="240" w:lineRule="auto"/>
        <w:rPr>
          <w:sz w:val="24"/>
          <w:szCs w:val="24"/>
        </w:rPr>
      </w:pPr>
      <w:r>
        <w:rPr>
          <w:sz w:val="24"/>
          <w:szCs w:val="24"/>
          <w:rtl w:val="0"/>
          <w:lang w:val="en-US"/>
        </w:rPr>
        <w:t>Re- Referrals are welcome at any time should your child</w:t>
      </w:r>
      <w:r>
        <w:rPr>
          <w:sz w:val="24"/>
          <w:szCs w:val="24"/>
          <w:rtl w:val="1"/>
        </w:rPr>
        <w:t>’</w:t>
      </w:r>
      <w:r>
        <w:rPr>
          <w:sz w:val="24"/>
          <w:szCs w:val="24"/>
          <w:rtl w:val="0"/>
          <w:lang w:val="fr-FR"/>
        </w:rPr>
        <w:t>s condition change.</w:t>
      </w:r>
    </w:p>
    <w:p>
      <w:pPr>
        <w:pStyle w:val="Body"/>
        <w:spacing w:after="0" w:line="240" w:lineRule="auto"/>
        <w:rPr>
          <w:sz w:val="14"/>
          <w:szCs w:val="14"/>
        </w:rPr>
      </w:pPr>
    </w:p>
    <w:p>
      <w:pPr>
        <w:pStyle w:val="Body"/>
        <w:spacing w:after="0" w:line="240" w:lineRule="auto"/>
        <w:rPr>
          <w:b w:val="1"/>
          <w:bCs w:val="1"/>
          <w:outline w:val="0"/>
          <w:color w:val="0070c0"/>
          <w:sz w:val="24"/>
          <w:szCs w:val="24"/>
          <w:u w:color="0070c0"/>
          <w14:textFill>
            <w14:solidFill>
              <w14:srgbClr w14:val="0070C0"/>
            </w14:solidFill>
          </w14:textFill>
        </w:rPr>
      </w:pPr>
      <w:r>
        <mc:AlternateContent>
          <mc:Choice Requires="wps">
            <w:drawing xmlns:a="http://schemas.openxmlformats.org/drawingml/2006/main">
              <wp:anchor distT="0" distB="0" distL="0" distR="0" simplePos="0" relativeHeight="251660288" behindDoc="0" locked="0" layoutInCell="1" allowOverlap="1">
                <wp:simplePos x="0" y="0"/>
                <wp:positionH relativeFrom="column">
                  <wp:posOffset>7820659</wp:posOffset>
                </wp:positionH>
                <wp:positionV relativeFrom="line">
                  <wp:posOffset>1997075</wp:posOffset>
                </wp:positionV>
                <wp:extent cx="1202523" cy="345056"/>
                <wp:effectExtent l="0" t="0" r="0" b="0"/>
                <wp:wrapNone/>
                <wp:docPr id="1073741832" name="officeArt object" descr="Text Box 3"/>
                <wp:cNvGraphicFramePr/>
                <a:graphic xmlns:a="http://schemas.openxmlformats.org/drawingml/2006/main">
                  <a:graphicData uri="http://schemas.microsoft.com/office/word/2010/wordprocessingShape">
                    <wps:wsp>
                      <wps:cNvSpPr txBox="1"/>
                      <wps:spPr>
                        <a:xfrm>
                          <a:off x="0" y="0"/>
                          <a:ext cx="1202523" cy="345056"/>
                        </a:xfrm>
                        <a:prstGeom prst="rect">
                          <a:avLst/>
                        </a:prstGeom>
                        <a:noFill/>
                        <a:ln w="12700" cap="flat">
                          <a:noFill/>
                          <a:miter lim="400000"/>
                        </a:ln>
                        <a:effectLst/>
                      </wps:spPr>
                      <wps:txbx>
                        <w:txbxContent>
                          <w:p>
                            <w:pPr>
                              <w:pStyle w:val="Body"/>
                            </w:pPr>
                            <w:r>
                              <w:rPr>
                                <w:outline w:val="0"/>
                                <w:color w:val="808080"/>
                                <w:u w:color="808080"/>
                                <w:rtl w:val="0"/>
                                <w:lang w:val="en-US"/>
                                <w14:textFill>
                                  <w14:solidFill>
                                    <w14:srgbClr w14:val="808080"/>
                                  </w14:solidFill>
                                </w14:textFill>
                              </w:rPr>
                              <w:t>Page 2 of 2</w:t>
                            </w:r>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615.8pt;margin-top:157.2pt;width:94.7pt;height:27.2pt;z-index:251660288;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outline w:val="0"/>
                          <w:color w:val="808080"/>
                          <w:u w:color="808080"/>
                          <w:rtl w:val="0"/>
                          <w:lang w:val="en-US"/>
                          <w14:textFill>
                            <w14:solidFill>
                              <w14:srgbClr w14:val="808080"/>
                            </w14:solidFill>
                          </w14:textFill>
                        </w:rPr>
                        <w:t>Page 2 of 2</w:t>
                      </w:r>
                    </w:p>
                  </w:txbxContent>
                </v:textbox>
                <w10:wrap type="none" side="bothSides" anchorx="text"/>
              </v:shape>
            </w:pict>
          </mc:Fallback>
        </mc:AlternateContent>
      </w:r>
      <w:r>
        <w:rPr>
          <w:b w:val="1"/>
          <w:bCs w:val="1"/>
          <w:outline w:val="0"/>
          <w:color w:val="0070c0"/>
          <w:sz w:val="24"/>
          <w:szCs w:val="24"/>
          <w:u w:color="0070c0"/>
          <w:rtl w:val="0"/>
          <w:lang w:val="en-US"/>
          <w14:textFill>
            <w14:solidFill>
              <w14:srgbClr w14:val="0070C0"/>
            </w14:solidFill>
          </w14:textFill>
        </w:rPr>
        <w:t>If you have any questions please contact us on;</w:t>
      </w:r>
    </w:p>
    <w:p>
      <w:pPr>
        <w:pStyle w:val="Body"/>
        <w:spacing w:after="0" w:line="240" w:lineRule="auto"/>
        <w:rPr>
          <w:sz w:val="14"/>
          <w:szCs w:val="14"/>
        </w:rPr>
      </w:pPr>
    </w:p>
    <w:tbl>
      <w:tblPr>
        <w:tblW w:w="770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871"/>
        <w:gridCol w:w="3833"/>
      </w:tblGrid>
      <w:tr>
        <w:tblPrEx>
          <w:shd w:val="clear" w:color="auto" w:fill="ced7e7"/>
        </w:tblPrEx>
        <w:trPr>
          <w:trHeight w:val="1404" w:hRule="atLeast"/>
        </w:trPr>
        <w:tc>
          <w:tcPr>
            <w:tcW w:type="dxa" w:w="3871"/>
            <w:tcBorders>
              <w:top w:val="nil"/>
              <w:left w:val="nil"/>
              <w:bottom w:val="nil"/>
              <w:right w:val="nil"/>
            </w:tcBorders>
            <w:shd w:val="clear" w:color="auto" w:fill="auto"/>
            <w:tcMar>
              <w:top w:type="dxa" w:w="80"/>
              <w:left w:type="dxa" w:w="80"/>
              <w:bottom w:type="dxa" w:w="80"/>
              <w:right w:type="dxa" w:w="80"/>
            </w:tcMar>
            <w:vAlign w:val="top"/>
          </w:tcPr>
          <w:p>
            <w:pPr>
              <w:pStyle w:val="Body"/>
              <w:rPr>
                <w:b w:val="1"/>
                <w:bCs w:val="1"/>
                <w:outline w:val="0"/>
                <w:color w:val="002060"/>
                <w:sz w:val="24"/>
                <w:szCs w:val="24"/>
                <w:u w:color="002060"/>
                <w:shd w:val="nil" w:color="auto" w:fill="auto"/>
                <w14:textFill>
                  <w14:solidFill>
                    <w14:srgbClr w14:val="002060"/>
                  </w14:solidFill>
                </w14:textFill>
              </w:rPr>
            </w:pPr>
            <w:r>
              <w:rPr>
                <w:b w:val="1"/>
                <w:bCs w:val="1"/>
                <w:outline w:val="0"/>
                <w:color w:val="002060"/>
                <w:sz w:val="24"/>
                <w:szCs w:val="24"/>
                <w:u w:color="002060"/>
                <w:shd w:val="nil" w:color="auto" w:fill="auto"/>
                <w:rtl w:val="0"/>
                <w:lang w:val="en-US"/>
                <w14:textFill>
                  <w14:solidFill>
                    <w14:srgbClr w14:val="002060"/>
                  </w14:solidFill>
                </w14:textFill>
              </w:rPr>
              <w:t>Julia</w:t>
            </w:r>
            <w:r>
              <w:rPr>
                <w:b w:val="1"/>
                <w:bCs w:val="1"/>
                <w:outline w:val="0"/>
                <w:color w:val="002060"/>
                <w:sz w:val="24"/>
                <w:szCs w:val="24"/>
                <w:u w:color="002060"/>
                <w:shd w:val="nil" w:color="auto" w:fill="auto"/>
                <w:rtl w:val="0"/>
                <w:lang w:val="en-US"/>
                <w14:textFill>
                  <w14:solidFill>
                    <w14:srgbClr w14:val="002060"/>
                  </w14:solidFill>
                </w14:textFill>
              </w:rPr>
              <w:t>’</w:t>
            </w:r>
            <w:r>
              <w:rPr>
                <w:b w:val="1"/>
                <w:bCs w:val="1"/>
                <w:outline w:val="0"/>
                <w:color w:val="002060"/>
                <w:sz w:val="24"/>
                <w:szCs w:val="24"/>
                <w:u w:color="002060"/>
                <w:shd w:val="nil" w:color="auto" w:fill="auto"/>
                <w:rtl w:val="0"/>
                <w:lang w:val="en-US"/>
                <w14:textFill>
                  <w14:solidFill>
                    <w14:srgbClr w14:val="002060"/>
                  </w14:solidFill>
                </w14:textFill>
              </w:rPr>
              <w:t>s House for Dorset</w:t>
            </w:r>
          </w:p>
          <w:p>
            <w:pPr>
              <w:pStyle w:val="Body"/>
              <w:bidi w:val="0"/>
              <w:spacing w:after="0" w:line="240" w:lineRule="auto"/>
              <w:ind w:left="0" w:right="0" w:firstLine="0"/>
              <w:jc w:val="left"/>
              <w:rPr>
                <w:sz w:val="24"/>
                <w:szCs w:val="24"/>
                <w:shd w:val="nil" w:color="auto" w:fill="auto"/>
                <w:rtl w:val="0"/>
              </w:rPr>
            </w:pPr>
            <w:r>
              <w:rPr>
                <w:sz w:val="24"/>
                <w:szCs w:val="24"/>
                <w:shd w:val="nil" w:color="auto" w:fill="auto"/>
                <w:rtl w:val="0"/>
                <w:lang w:val="en-US"/>
              </w:rPr>
              <w:t>35 Springdale Road, Corfe Mullen, Broadstone, BH18 9BP</w:t>
            </w:r>
          </w:p>
          <w:p>
            <w:pPr>
              <w:pStyle w:val="Body"/>
              <w:bidi w:val="0"/>
              <w:spacing w:after="0" w:line="240" w:lineRule="auto"/>
              <w:ind w:left="0" w:right="0" w:firstLine="0"/>
              <w:jc w:val="left"/>
              <w:rPr>
                <w:rtl w:val="0"/>
              </w:rPr>
            </w:pPr>
            <w:r>
              <w:rPr>
                <w:outline w:val="0"/>
                <w:color w:val="002060"/>
                <w:sz w:val="24"/>
                <w:szCs w:val="24"/>
                <w:u w:color="002060"/>
                <w:shd w:val="nil" w:color="auto" w:fill="auto"/>
                <w:rtl w:val="0"/>
                <w:lang w:val="en-US"/>
                <w14:textFill>
                  <w14:solidFill>
                    <w14:srgbClr w14:val="002060"/>
                  </w14:solidFill>
                </w14:textFill>
              </w:rPr>
              <w:t>Telephone</w:t>
            </w:r>
            <w:r>
              <w:rPr>
                <w:outline w:val="0"/>
                <w:color w:val="e36c0a"/>
                <w:sz w:val="24"/>
                <w:szCs w:val="24"/>
                <w:u w:color="e36c0a"/>
                <w:shd w:val="nil" w:color="auto" w:fill="auto"/>
                <w:rtl w:val="0"/>
                <w:lang w:val="en-US"/>
                <w14:textFill>
                  <w14:solidFill>
                    <w14:srgbClr w14:val="E36C0A"/>
                  </w14:solidFill>
                </w14:textFill>
              </w:rPr>
              <w:t xml:space="preserve">  </w:t>
            </w:r>
            <w:r>
              <w:rPr>
                <w:sz w:val="24"/>
                <w:szCs w:val="24"/>
                <w:shd w:val="nil" w:color="auto" w:fill="auto"/>
                <w:rtl w:val="0"/>
                <w:lang w:val="en-US"/>
              </w:rPr>
              <w:t>01202 389837</w:t>
            </w:r>
          </w:p>
        </w:tc>
        <w:tc>
          <w:tcPr>
            <w:tcW w:type="dxa" w:w="3833"/>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rPr>
                <w:b w:val="1"/>
                <w:bCs w:val="1"/>
                <w:outline w:val="0"/>
                <w:color w:val="002060"/>
                <w:sz w:val="24"/>
                <w:szCs w:val="24"/>
                <w:u w:color="002060"/>
                <w:shd w:val="nil" w:color="auto" w:fill="auto"/>
                <w14:textFill>
                  <w14:solidFill>
                    <w14:srgbClr w14:val="002060"/>
                  </w14:solidFill>
                </w14:textFill>
              </w:rPr>
            </w:pPr>
            <w:r>
              <w:rPr>
                <w:b w:val="1"/>
                <w:bCs w:val="1"/>
                <w:outline w:val="0"/>
                <w:color w:val="002060"/>
                <w:sz w:val="24"/>
                <w:szCs w:val="24"/>
                <w:u w:color="002060"/>
                <w:shd w:val="nil" w:color="auto" w:fill="auto"/>
                <w:rtl w:val="0"/>
                <w:lang w:val="en-US"/>
                <w14:textFill>
                  <w14:solidFill>
                    <w14:srgbClr w14:val="002060"/>
                  </w14:solidFill>
                </w14:textFill>
              </w:rPr>
              <w:t>Julia</w:t>
            </w:r>
            <w:r>
              <w:rPr>
                <w:b w:val="1"/>
                <w:bCs w:val="1"/>
                <w:outline w:val="0"/>
                <w:color w:val="002060"/>
                <w:sz w:val="24"/>
                <w:szCs w:val="24"/>
                <w:u w:color="002060"/>
                <w:shd w:val="nil" w:color="auto" w:fill="auto"/>
                <w:rtl w:val="0"/>
                <w:lang w:val="en-US"/>
                <w14:textFill>
                  <w14:solidFill>
                    <w14:srgbClr w14:val="002060"/>
                  </w14:solidFill>
                </w14:textFill>
              </w:rPr>
              <w:t>’</w:t>
            </w:r>
            <w:r>
              <w:rPr>
                <w:b w:val="1"/>
                <w:bCs w:val="1"/>
                <w:outline w:val="0"/>
                <w:color w:val="002060"/>
                <w:sz w:val="24"/>
                <w:szCs w:val="24"/>
                <w:u w:color="002060"/>
                <w:shd w:val="nil" w:color="auto" w:fill="auto"/>
                <w:rtl w:val="0"/>
                <w:lang w:val="en-US"/>
                <w14:textFill>
                  <w14:solidFill>
                    <w14:srgbClr w14:val="002060"/>
                  </w14:solidFill>
                </w14:textFill>
              </w:rPr>
              <w:t>s House for Wiltshire</w:t>
            </w:r>
          </w:p>
          <w:p>
            <w:pPr>
              <w:pStyle w:val="Body"/>
              <w:bidi w:val="0"/>
              <w:spacing w:after="0" w:line="240" w:lineRule="auto"/>
              <w:ind w:left="0" w:right="0" w:firstLine="0"/>
              <w:jc w:val="left"/>
              <w:rPr>
                <w:sz w:val="24"/>
                <w:szCs w:val="24"/>
                <w:shd w:val="nil" w:color="auto" w:fill="auto"/>
                <w:rtl w:val="0"/>
              </w:rPr>
            </w:pPr>
            <w:r>
              <w:rPr>
                <w:sz w:val="24"/>
                <w:szCs w:val="24"/>
                <w:shd w:val="nil" w:color="auto" w:fill="auto"/>
                <w:rtl w:val="0"/>
                <w:lang w:val="en-US"/>
              </w:rPr>
              <w:t>Bath Road, Devizes, SN10 2AT</w:t>
            </w:r>
          </w:p>
          <w:p>
            <w:pPr>
              <w:pStyle w:val="Body"/>
              <w:bidi w:val="0"/>
              <w:spacing w:after="0" w:line="240" w:lineRule="auto"/>
              <w:ind w:left="0" w:right="0" w:firstLine="0"/>
              <w:jc w:val="left"/>
              <w:rPr>
                <w:rtl w:val="0"/>
              </w:rPr>
            </w:pPr>
            <w:r>
              <w:rPr>
                <w:outline w:val="0"/>
                <w:color w:val="002060"/>
                <w:sz w:val="24"/>
                <w:szCs w:val="24"/>
                <w:u w:color="002060"/>
                <w:shd w:val="nil" w:color="auto" w:fill="auto"/>
                <w:rtl w:val="0"/>
                <w:lang w:val="en-US"/>
                <w14:textFill>
                  <w14:solidFill>
                    <w14:srgbClr w14:val="002060"/>
                  </w14:solidFill>
                </w14:textFill>
              </w:rPr>
              <w:t>Telephone</w:t>
            </w:r>
            <w:r>
              <w:rPr>
                <w:outline w:val="0"/>
                <w:color w:val="e36c0a"/>
                <w:sz w:val="24"/>
                <w:szCs w:val="24"/>
                <w:u w:color="e36c0a"/>
                <w:shd w:val="nil" w:color="auto" w:fill="auto"/>
                <w:rtl w:val="0"/>
                <w:lang w:val="en-US"/>
                <w14:textFill>
                  <w14:solidFill>
                    <w14:srgbClr w14:val="E36C0A"/>
                  </w14:solidFill>
                </w14:textFill>
              </w:rPr>
              <w:t xml:space="preserve">  </w:t>
            </w:r>
            <w:r>
              <w:rPr>
                <w:sz w:val="24"/>
                <w:szCs w:val="24"/>
                <w:shd w:val="nil" w:color="auto" w:fill="auto"/>
                <w:rtl w:val="0"/>
                <w:lang w:val="en-US"/>
              </w:rPr>
              <w:t>01380 562525</w:t>
            </w:r>
          </w:p>
        </w:tc>
      </w:tr>
    </w:tbl>
    <w:p>
      <w:pPr>
        <w:pStyle w:val="Body"/>
        <w:widowControl w:val="0"/>
        <w:spacing w:after="0" w:line="240" w:lineRule="auto"/>
      </w:pPr>
      <w:r>
        <w:rPr>
          <w:sz w:val="14"/>
          <w:szCs w:val="14"/>
        </w:rPr>
      </w:r>
    </w:p>
    <w:sectPr>
      <w:headerReference w:type="default" r:id="rId5"/>
      <w:headerReference w:type="first" r:id="rId6"/>
      <w:footerReference w:type="default" r:id="rId7"/>
      <w:footerReference w:type="first" r:id="rId8"/>
      <w:pgSz w:w="11900" w:h="16840" w:orient="portrait"/>
      <w:pgMar w:top="567" w:right="424" w:bottom="1440" w:left="426"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Albertus Extra Bold">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drawing xmlns:a="http://schemas.openxmlformats.org/drawingml/2006/main">
        <wp:anchor distT="152400" distB="152400" distL="152400" distR="152400" simplePos="0" relativeHeight="251658240" behindDoc="1" locked="0" layoutInCell="1" allowOverlap="1">
          <wp:simplePos x="0" y="0"/>
          <wp:positionH relativeFrom="page">
            <wp:posOffset>-1904</wp:posOffset>
          </wp:positionH>
          <wp:positionV relativeFrom="page">
            <wp:posOffset>9868535</wp:posOffset>
          </wp:positionV>
          <wp:extent cx="7564755" cy="818515"/>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extLst/>
                  </a:blip>
                  <a:stretch>
                    <a:fillRect/>
                  </a:stretch>
                </pic:blipFill>
                <pic:spPr>
                  <a:xfrm>
                    <a:off x="0" y="0"/>
                    <a:ext cx="7564755" cy="818515"/>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59264" behindDoc="1" locked="0" layoutInCell="1" allowOverlap="1">
              <wp:simplePos x="0" y="0"/>
              <wp:positionH relativeFrom="page">
                <wp:posOffset>3247389</wp:posOffset>
              </wp:positionH>
              <wp:positionV relativeFrom="page">
                <wp:posOffset>10447020</wp:posOffset>
              </wp:positionV>
              <wp:extent cx="1292861" cy="323850"/>
              <wp:effectExtent l="0" t="0" r="0" b="0"/>
              <wp:wrapNone/>
              <wp:docPr id="1073741826" name="officeArt object" descr="Text Box 18"/>
              <wp:cNvGraphicFramePr/>
              <a:graphic xmlns:a="http://schemas.openxmlformats.org/drawingml/2006/main">
                <a:graphicData uri="http://schemas.microsoft.com/office/word/2010/wordprocessingShape">
                  <wps:wsp>
                    <wps:cNvSpPr txBox="1"/>
                    <wps:spPr>
                      <a:xfrm>
                        <a:off x="0" y="0"/>
                        <a:ext cx="1292861" cy="323850"/>
                      </a:xfrm>
                      <a:prstGeom prst="rect">
                        <a:avLst/>
                      </a:prstGeom>
                      <a:noFill/>
                      <a:ln w="12700" cap="flat">
                        <a:noFill/>
                        <a:miter lim="400000"/>
                      </a:ln>
                      <a:effectLst/>
                    </wps:spPr>
                    <wps:txbx>
                      <w:txbxContent>
                        <w:p>
                          <w:pPr>
                            <w:pStyle w:val="Body"/>
                          </w:pPr>
                          <w:r>
                            <w:rPr>
                              <w:rFonts w:ascii="Albertus Extra Bold" w:cs="Albertus Extra Bold" w:hAnsi="Albertus Extra Bold" w:eastAsia="Albertus Extra Bold"/>
                              <w:outline w:val="0"/>
                              <w:color w:val="ffffff"/>
                              <w:u w:color="ffffff"/>
                              <w:rtl w:val="0"/>
                              <w:lang w:val="da-DK"/>
                              <w14:textFill>
                                <w14:solidFill>
                                  <w14:srgbClr w14:val="FFFFFF"/>
                                </w14:solidFill>
                              </w14:textFill>
                            </w:rPr>
                            <w:t xml:space="preserve">Page </w: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begin" w:fldLock="0"/>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instrText xml:space="preserve"> PAGE </w:instrTex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separate" w:fldLock="0"/>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t>1</w: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end" w:fldLock="0"/>
                          </w:r>
                          <w:r>
                            <w:rPr>
                              <w:rFonts w:ascii="Albertus Extra Bold" w:cs="Albertus Extra Bold" w:hAnsi="Albertus Extra Bold" w:eastAsia="Albertus Extra Bold"/>
                              <w:outline w:val="0"/>
                              <w:color w:val="ffffff"/>
                              <w:u w:color="ffffff"/>
                              <w:rtl w:val="0"/>
                              <w:lang w:val="en-US"/>
                              <w14:textFill>
                                <w14:solidFill>
                                  <w14:srgbClr w14:val="FFFFFF"/>
                                </w14:solidFill>
                              </w14:textFill>
                            </w:rPr>
                            <w:t xml:space="preserve"> of </w: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begin" w:fldLock="0"/>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instrText xml:space="preserve"> NUMPAGES </w:instrTex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separate" w:fldLock="0"/>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t>1</w: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end" w:fldLock="0"/>
                          </w:r>
                        </w:p>
                      </w:txbxContent>
                    </wps:txbx>
                    <wps:bodyPr wrap="square" lIns="45719" tIns="45719" rIns="45719" bIns="45719" numCol="1" anchor="t">
                      <a:noAutofit/>
                    </wps:bodyPr>
                  </wps:wsp>
                </a:graphicData>
              </a:graphic>
            </wp:anchor>
          </w:drawing>
        </mc:Choice>
        <mc:Fallback>
          <w:pict>
            <v:shape id="_x0000_s1028" type="#_x0000_t202" style="visibility:visible;position:absolute;margin-left:255.7pt;margin-top:822.6pt;width:101.8pt;height:25.5pt;z-index:-2516572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Albertus Extra Bold" w:cs="Albertus Extra Bold" w:hAnsi="Albertus Extra Bold" w:eastAsia="Albertus Extra Bold"/>
                        <w:outline w:val="0"/>
                        <w:color w:val="ffffff"/>
                        <w:u w:color="ffffff"/>
                        <w:rtl w:val="0"/>
                        <w:lang w:val="da-DK"/>
                        <w14:textFill>
                          <w14:solidFill>
                            <w14:srgbClr w14:val="FFFFFF"/>
                          </w14:solidFill>
                        </w14:textFill>
                      </w:rPr>
                      <w:t xml:space="preserve">Page </w: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begin" w:fldLock="0"/>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instrText xml:space="preserve"> PAGE </w:instrTex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separate" w:fldLock="0"/>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t>1</w: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end" w:fldLock="0"/>
                    </w:r>
                    <w:r>
                      <w:rPr>
                        <w:rFonts w:ascii="Albertus Extra Bold" w:cs="Albertus Extra Bold" w:hAnsi="Albertus Extra Bold" w:eastAsia="Albertus Extra Bold"/>
                        <w:outline w:val="0"/>
                        <w:color w:val="ffffff"/>
                        <w:u w:color="ffffff"/>
                        <w:rtl w:val="0"/>
                        <w:lang w:val="en-US"/>
                        <w14:textFill>
                          <w14:solidFill>
                            <w14:srgbClr w14:val="FFFFFF"/>
                          </w14:solidFill>
                        </w14:textFill>
                      </w:rPr>
                      <w:t xml:space="preserve"> of </w: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begin" w:fldLock="0"/>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instrText xml:space="preserve"> NUMPAGES </w:instrTex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separate" w:fldLock="0"/>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t>1</w: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end" w:fldLock="0"/>
                    </w:r>
                  </w:p>
                </w:txbxContent>
              </v:textbox>
              <w10:wrap type="none" side="bothSides" anchorx="page" anchory="page"/>
            </v:shape>
          </w:pict>
        </mc:Fallback>
      </mc:AlternateContent>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rPr>
        <w:outline w:val="0"/>
        <w:color w:val="002060"/>
        <w:sz w:val="48"/>
        <w:szCs w:val="48"/>
        <w:u w:color="002060"/>
        <w14:textFill>
          <w14:solidFill>
            <w14:srgbClr w14:val="002060"/>
          </w14:solidFill>
        </w14:textFill>
      </w:rPr>
    </w:pPr>
    <w:r>
      <w:drawing xmlns:a="http://schemas.openxmlformats.org/drawingml/2006/main">
        <wp:anchor distT="152400" distB="152400" distL="152400" distR="152400" simplePos="0" relativeHeight="251658240" behindDoc="1" locked="0" layoutInCell="1" allowOverlap="1">
          <wp:simplePos x="0" y="0"/>
          <wp:positionH relativeFrom="page">
            <wp:posOffset>5632449</wp:posOffset>
          </wp:positionH>
          <wp:positionV relativeFrom="page">
            <wp:posOffset>206375</wp:posOffset>
          </wp:positionV>
          <wp:extent cx="1362075" cy="706756"/>
          <wp:effectExtent l="0" t="0" r="0" b="0"/>
          <wp:wrapNone/>
          <wp:docPr id="1073741827" name="officeArt object" descr="S:\BRANDING\JH LOGOS\Main logo to use_print 2018.jpg"/>
          <wp:cNvGraphicFramePr/>
          <a:graphic xmlns:a="http://schemas.openxmlformats.org/drawingml/2006/main">
            <a:graphicData uri="http://schemas.openxmlformats.org/drawingml/2006/picture">
              <pic:pic xmlns:pic="http://schemas.openxmlformats.org/drawingml/2006/picture">
                <pic:nvPicPr>
                  <pic:cNvPr id="1073741827" name="S:\BRANDING\JH LOGOS\Main logo to use_print 2018.jpg" descr="S:\BRANDING\JH LOGOS\Main logo to use_print 2018.jpg"/>
                  <pic:cNvPicPr>
                    <a:picLocks noChangeAspect="1"/>
                  </pic:cNvPicPr>
                </pic:nvPicPr>
                <pic:blipFill>
                  <a:blip r:embed="rId1">
                    <a:extLst/>
                  </a:blip>
                  <a:stretch>
                    <a:fillRect/>
                  </a:stretch>
                </pic:blipFill>
                <pic:spPr>
                  <a:xfrm>
                    <a:off x="0" y="0"/>
                    <a:ext cx="1362075" cy="706756"/>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59264" behindDoc="1" locked="0" layoutInCell="1" allowOverlap="1">
          <wp:simplePos x="0" y="0"/>
          <wp:positionH relativeFrom="page">
            <wp:posOffset>-8625</wp:posOffset>
          </wp:positionH>
          <wp:positionV relativeFrom="page">
            <wp:posOffset>10050024</wp:posOffset>
          </wp:positionV>
          <wp:extent cx="7565364" cy="818524"/>
          <wp:effectExtent l="0" t="0" r="0" b="0"/>
          <wp:wrapNone/>
          <wp:docPr id="1073741828" name="officeArt object" descr="Picture 1"/>
          <wp:cNvGraphicFramePr/>
          <a:graphic xmlns:a="http://schemas.openxmlformats.org/drawingml/2006/main">
            <a:graphicData uri="http://schemas.openxmlformats.org/drawingml/2006/picture">
              <pic:pic xmlns:pic="http://schemas.openxmlformats.org/drawingml/2006/picture">
                <pic:nvPicPr>
                  <pic:cNvPr id="1073741828" name="Picture 1" descr="Picture 1"/>
                  <pic:cNvPicPr>
                    <a:picLocks noChangeAspect="1"/>
                  </pic:cNvPicPr>
                </pic:nvPicPr>
                <pic:blipFill>
                  <a:blip r:embed="rId2">
                    <a:extLst/>
                  </a:blip>
                  <a:stretch>
                    <a:fillRect/>
                  </a:stretch>
                </pic:blipFill>
                <pic:spPr>
                  <a:xfrm>
                    <a:off x="0" y="0"/>
                    <a:ext cx="7565364" cy="818524"/>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0288" behindDoc="1" locked="0" layoutInCell="1" allowOverlap="1">
              <wp:simplePos x="0" y="0"/>
              <wp:positionH relativeFrom="page">
                <wp:posOffset>3094989</wp:posOffset>
              </wp:positionH>
              <wp:positionV relativeFrom="page">
                <wp:posOffset>10294620</wp:posOffset>
              </wp:positionV>
              <wp:extent cx="1292861" cy="323850"/>
              <wp:effectExtent l="0" t="0" r="0" b="0"/>
              <wp:wrapNone/>
              <wp:docPr id="1073741829" name="officeArt object" descr="Text Box 1"/>
              <wp:cNvGraphicFramePr/>
              <a:graphic xmlns:a="http://schemas.openxmlformats.org/drawingml/2006/main">
                <a:graphicData uri="http://schemas.microsoft.com/office/word/2010/wordprocessingShape">
                  <wps:wsp>
                    <wps:cNvSpPr txBox="1"/>
                    <wps:spPr>
                      <a:xfrm>
                        <a:off x="0" y="0"/>
                        <a:ext cx="1292861" cy="323850"/>
                      </a:xfrm>
                      <a:prstGeom prst="rect">
                        <a:avLst/>
                      </a:prstGeom>
                      <a:noFill/>
                      <a:ln w="12700" cap="flat">
                        <a:noFill/>
                        <a:miter lim="400000"/>
                      </a:ln>
                      <a:effectLst/>
                    </wps:spPr>
                    <wps:txbx>
                      <w:txbxContent>
                        <w:p>
                          <w:pPr>
                            <w:pStyle w:val="Body"/>
                          </w:pPr>
                          <w:r>
                            <w:rPr>
                              <w:rFonts w:ascii="Albertus Extra Bold" w:cs="Albertus Extra Bold" w:hAnsi="Albertus Extra Bold" w:eastAsia="Albertus Extra Bold"/>
                              <w:outline w:val="0"/>
                              <w:color w:val="ffffff"/>
                              <w:u w:color="ffffff"/>
                              <w:rtl w:val="0"/>
                              <w:lang w:val="da-DK"/>
                              <w14:textFill>
                                <w14:solidFill>
                                  <w14:srgbClr w14:val="FFFFFF"/>
                                </w14:solidFill>
                              </w14:textFill>
                            </w:rPr>
                            <w:t xml:space="preserve">Page </w: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begin" w:fldLock="0"/>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instrText xml:space="preserve"> PAGE </w:instrTex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separate" w:fldLock="0"/>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t>1</w: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end" w:fldLock="0"/>
                          </w:r>
                          <w:r>
                            <w:rPr>
                              <w:rFonts w:ascii="Albertus Extra Bold" w:cs="Albertus Extra Bold" w:hAnsi="Albertus Extra Bold" w:eastAsia="Albertus Extra Bold"/>
                              <w:outline w:val="0"/>
                              <w:color w:val="ffffff"/>
                              <w:u w:color="ffffff"/>
                              <w:rtl w:val="0"/>
                              <w:lang w:val="en-US"/>
                              <w14:textFill>
                                <w14:solidFill>
                                  <w14:srgbClr w14:val="FFFFFF"/>
                                </w14:solidFill>
                              </w14:textFill>
                            </w:rPr>
                            <w:t xml:space="preserve"> of </w: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begin" w:fldLock="0"/>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instrText xml:space="preserve"> NUMPAGES </w:instrTex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separate" w:fldLock="0"/>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t>1</w: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end" w:fldLock="0"/>
                          </w:r>
                        </w:p>
                      </w:txbxContent>
                    </wps:txbx>
                    <wps:bodyPr wrap="square" lIns="45719" tIns="45719" rIns="45719" bIns="45719" numCol="1" anchor="t">
                      <a:noAutofit/>
                    </wps:bodyPr>
                  </wps:wsp>
                </a:graphicData>
              </a:graphic>
            </wp:anchor>
          </w:drawing>
        </mc:Choice>
        <mc:Fallback>
          <w:pict>
            <v:shape id="_x0000_s1029" type="#_x0000_t202" style="visibility:visible;position:absolute;margin-left:243.7pt;margin-top:810.6pt;width:101.8pt;height:25.5pt;z-index:-25165619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Albertus Extra Bold" w:cs="Albertus Extra Bold" w:hAnsi="Albertus Extra Bold" w:eastAsia="Albertus Extra Bold"/>
                        <w:outline w:val="0"/>
                        <w:color w:val="ffffff"/>
                        <w:u w:color="ffffff"/>
                        <w:rtl w:val="0"/>
                        <w:lang w:val="da-DK"/>
                        <w14:textFill>
                          <w14:solidFill>
                            <w14:srgbClr w14:val="FFFFFF"/>
                          </w14:solidFill>
                        </w14:textFill>
                      </w:rPr>
                      <w:t xml:space="preserve">Page </w: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begin" w:fldLock="0"/>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instrText xml:space="preserve"> PAGE </w:instrTex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separate" w:fldLock="0"/>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t>1</w: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end" w:fldLock="0"/>
                    </w:r>
                    <w:r>
                      <w:rPr>
                        <w:rFonts w:ascii="Albertus Extra Bold" w:cs="Albertus Extra Bold" w:hAnsi="Albertus Extra Bold" w:eastAsia="Albertus Extra Bold"/>
                        <w:outline w:val="0"/>
                        <w:color w:val="ffffff"/>
                        <w:u w:color="ffffff"/>
                        <w:rtl w:val="0"/>
                        <w:lang w:val="en-US"/>
                        <w14:textFill>
                          <w14:solidFill>
                            <w14:srgbClr w14:val="FFFFFF"/>
                          </w14:solidFill>
                        </w14:textFill>
                      </w:rPr>
                      <w:t xml:space="preserve"> of </w: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begin" w:fldLock="0"/>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instrText xml:space="preserve"> NUMPAGES </w:instrTex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separate" w:fldLock="0"/>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t>1</w:t>
                    </w:r>
                    <w:r>
                      <w:rPr>
                        <w:rFonts w:ascii="Albertus Extra Bold" w:cs="Albertus Extra Bold" w:hAnsi="Albertus Extra Bold" w:eastAsia="Albertus Extra Bold"/>
                        <w:b w:val="1"/>
                        <w:bCs w:val="1"/>
                        <w:outline w:val="0"/>
                        <w:color w:val="ffffff"/>
                        <w:u w:color="ffffff"/>
                        <w:rtl w:val="0"/>
                        <w14:textFill>
                          <w14:solidFill>
                            <w14:srgbClr w14:val="FFFFFF"/>
                          </w14:solidFill>
                        </w14:textFill>
                      </w:rPr>
                      <w:fldChar w:fldCharType="end" w:fldLock="0"/>
                    </w:r>
                  </w:p>
                </w:txbxContent>
              </v:textbox>
              <w10:wrap type="none" side="bothSides" anchorx="page" anchory="page"/>
            </v:shape>
          </w:pict>
        </mc:Fallback>
      </mc:AlternateContent>
    </w:r>
    <w:r>
      <w:rPr>
        <w:outline w:val="0"/>
        <w:color w:val="0070c0"/>
        <w:sz w:val="48"/>
        <w:szCs w:val="48"/>
        <w:u w:color="0070c0"/>
        <w:rtl w:val="0"/>
        <w:lang w:val="en-US"/>
        <w14:textFill>
          <w14:solidFill>
            <w14:srgbClr w14:val="0070C0"/>
          </w14:solidFill>
        </w14:textFill>
      </w:rPr>
      <w:t>REFERRAL FORM</w:t>
    </w:r>
  </w:p>
  <w:p>
    <w:pPr>
      <w:pStyle w:val="header"/>
    </w:pPr>
    <w:r>
      <w:rPr>
        <w:outline w:val="0"/>
        <w:color w:val="808080"/>
        <w:sz w:val="20"/>
        <w:szCs w:val="20"/>
        <w:u w:color="808080"/>
        <w:rtl w:val="0"/>
        <w:lang w:val="en-US"/>
        <w14:textFill>
          <w14:solidFill>
            <w14:srgbClr w14:val="808080"/>
          </w14:solidFill>
        </w14:textFill>
      </w:rPr>
      <w:t>Please download and save before completion</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318"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38"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58"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78"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198"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18"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38"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358"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78"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3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5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7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19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1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3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35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7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3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5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7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19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1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3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35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7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3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5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7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19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1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3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35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7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lvl w:ilvl="0">
        <w:start w:val="1"/>
        <w:numFmt w:val="bullet"/>
        <w:suff w:val="tab"/>
        <w:lvlText w:val="·"/>
        <w:lvlJc w:val="left"/>
        <w:pPr>
          <w:ind w:left="349" w:hanging="314"/>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o"/>
        <w:lvlJc w:val="left"/>
        <w:pPr>
          <w:ind w:left="1069" w:hanging="31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789" w:hanging="31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2509" w:hanging="314"/>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o"/>
        <w:lvlJc w:val="left"/>
        <w:pPr>
          <w:ind w:left="3229" w:hanging="31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ind w:left="3949" w:hanging="31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ind w:left="4669" w:hanging="314"/>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o"/>
        <w:lvlJc w:val="left"/>
        <w:pPr>
          <w:ind w:left="5389" w:hanging="31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ind w:left="6109" w:hanging="31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3">
    <w:abstractNumId w:val="1"/>
  </w:num>
  <w:num w:numId="4">
    <w:abstractNumId w:val="1"/>
    <w:lvlOverride w:ilvl="0">
      <w:lvl w:ilvl="0">
        <w:start w:val="1"/>
        <w:numFmt w:val="bullet"/>
        <w:suff w:val="tab"/>
        <w:lvlText w:val="·"/>
        <w:lvlJc w:val="left"/>
        <w:pPr>
          <w:ind w:left="400" w:hanging="40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o"/>
        <w:lvlJc w:val="left"/>
        <w:pPr>
          <w:ind w:left="107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79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2518" w:hanging="40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o"/>
        <w:lvlJc w:val="left"/>
        <w:pPr>
          <w:ind w:left="323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ind w:left="395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ind w:left="4678" w:hanging="40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o"/>
        <w:lvlJc w:val="left"/>
        <w:pPr>
          <w:ind w:left="539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ind w:left="611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5">
    <w:abstractNumId w:val="2"/>
  </w:num>
  <w:num w:numId="6">
    <w:abstractNumId w:val="2"/>
    <w:lvlOverride w:ilvl="0">
      <w:lvl w:ilvl="0">
        <w:start w:val="1"/>
        <w:numFmt w:val="bullet"/>
        <w:suff w:val="tab"/>
        <w:lvlText w:val="·"/>
        <w:lvlJc w:val="left"/>
        <w:pPr>
          <w:ind w:left="400" w:hanging="40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o"/>
        <w:lvlJc w:val="left"/>
        <w:pPr>
          <w:ind w:left="107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79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2518" w:hanging="40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o"/>
        <w:lvlJc w:val="left"/>
        <w:pPr>
          <w:ind w:left="323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ind w:left="395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ind w:left="4678" w:hanging="40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o"/>
        <w:lvlJc w:val="left"/>
        <w:pPr>
          <w:ind w:left="539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ind w:left="611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7">
    <w:abstractNumId w:val="3"/>
  </w:num>
  <w:num w:numId="8">
    <w:abstractNumId w:val="3"/>
    <w:lvlOverride w:ilvl="0">
      <w:lvl w:ilvl="0">
        <w:start w:val="1"/>
        <w:numFmt w:val="bullet"/>
        <w:suff w:val="tab"/>
        <w:lvlText w:val="·"/>
        <w:lvlJc w:val="left"/>
        <w:pPr>
          <w:ind w:left="400" w:hanging="40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o"/>
        <w:lvlJc w:val="left"/>
        <w:pPr>
          <w:ind w:left="107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79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2518" w:hanging="40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o"/>
        <w:lvlJc w:val="left"/>
        <w:pPr>
          <w:ind w:left="323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ind w:left="395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ind w:left="4678" w:hanging="40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o"/>
        <w:lvlJc w:val="left"/>
        <w:pPr>
          <w:ind w:left="539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ind w:left="6118" w:hanging="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da-DK"/>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shd w:val="nil" w:color="auto" w:fill="auto"/>
    </w:rPr>
  </w:style>
  <w:style w:type="paragraph" w:styleId="Heading 3">
    <w:name w:val="Heading 3"/>
    <w:next w:val="Body"/>
    <w:pPr>
      <w:keepNext w:val="1"/>
      <w:keepLines w:val="1"/>
      <w:pageBreakBefore w:val="0"/>
      <w:widowControl w:val="1"/>
      <w:shd w:val="clear" w:color="auto" w:fill="auto"/>
      <w:suppressAutoHyphens w:val="0"/>
      <w:bidi w:val="0"/>
      <w:spacing w:before="200" w:after="0" w:line="276" w:lineRule="auto"/>
      <w:ind w:left="0" w:right="0" w:firstLine="0"/>
      <w:jc w:val="left"/>
      <w:outlineLvl w:val="2"/>
    </w:pPr>
    <w:rPr>
      <w:rFonts w:ascii="Cambria" w:cs="Cambria" w:hAnsi="Cambria" w:eastAsia="Cambria"/>
      <w:b w:val="1"/>
      <w:bCs w:val="1"/>
      <w:i w:val="0"/>
      <w:iCs w:val="0"/>
      <w:caps w:val="0"/>
      <w:smallCaps w:val="0"/>
      <w:strike w:val="0"/>
      <w:dstrike w:val="0"/>
      <w:outline w:val="0"/>
      <w:color w:val="4f81bd"/>
      <w:spacing w:val="0"/>
      <w:kern w:val="0"/>
      <w:position w:val="0"/>
      <w:sz w:val="22"/>
      <w:szCs w:val="22"/>
      <w:u w:val="none" w:color="4f81bd"/>
      <w:shd w:val="nil" w:color="auto" w:fill="auto"/>
      <w:vertAlign w:val="baseline"/>
      <w14:textOutline>
        <w14:noFill/>
      </w14:textOutline>
      <w14:textFill>
        <w14:solidFill>
          <w14:srgbClr w14:val="4F81BD"/>
        </w14:solidFill>
      </w14:textFill>
    </w:rPr>
  </w:style>
  <w:style w:type="paragraph" w:styleId="Heading 2">
    <w:name w:val="Heading 2"/>
    <w:next w:val="Body"/>
    <w:pPr>
      <w:keepNext w:val="1"/>
      <w:keepLines w:val="1"/>
      <w:pageBreakBefore w:val="0"/>
      <w:widowControl w:val="1"/>
      <w:shd w:val="clear" w:color="auto" w:fill="auto"/>
      <w:suppressAutoHyphens w:val="0"/>
      <w:bidi w:val="0"/>
      <w:spacing w:before="200" w:after="0" w:line="276" w:lineRule="auto"/>
      <w:ind w:left="0" w:right="0" w:firstLine="0"/>
      <w:jc w:val="left"/>
      <w:outlineLvl w:val="1"/>
    </w:pPr>
    <w:rPr>
      <w:rFonts w:ascii="Cambria" w:cs="Arial Unicode MS" w:hAnsi="Cambria" w:eastAsia="Arial Unicode MS"/>
      <w:b w:val="1"/>
      <w:bCs w:val="1"/>
      <w:i w:val="0"/>
      <w:iCs w:val="0"/>
      <w:caps w:val="0"/>
      <w:smallCaps w:val="0"/>
      <w:strike w:val="0"/>
      <w:dstrike w:val="0"/>
      <w:outline w:val="0"/>
      <w:color w:val="4f81bd"/>
      <w:spacing w:val="0"/>
      <w:kern w:val="0"/>
      <w:position w:val="0"/>
      <w:sz w:val="26"/>
      <w:szCs w:val="26"/>
      <w:u w:val="none" w:color="4f81bd"/>
      <w:shd w:val="nil" w:color="auto" w:fill="auto"/>
      <w:vertAlign w:val="baseline"/>
      <w:lang w:val="en-US"/>
      <w14:textOutline>
        <w14:noFill/>
      </w14:textOutline>
      <w14:textFill>
        <w14:solidFill>
          <w14:srgbClr w14:val="4F81BD"/>
        </w14:solidFill>
      </w14:textFill>
    </w:rPr>
  </w:style>
  <w:style w:type="paragraph" w:styleId="Body Text">
    <w:name w:val="Body Text"/>
    <w:next w:val="Body Text"/>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png"/></Relationships>

</file>

<file path=word/_rels/header2.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